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6pt;height:27.6pt" o:ole="" filled="t">
            <v:fill color2="black"/>
            <v:imagedata r:id="rId10" o:title=""/>
          </v:shape>
          <o:OLEObject Type="Embed" ProgID="PBrush" ShapeID="_x0000_i1025" DrawAspect="Content" ObjectID="_1735977639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A247B2">
        <w:trPr>
          <w:trHeight w:val="1845"/>
        </w:trPr>
        <w:tc>
          <w:tcPr>
            <w:tcW w:w="10768" w:type="dxa"/>
          </w:tcPr>
          <w:p w14:paraId="0655F7B5" w14:textId="77777777" w:rsidR="002B5813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EABDD1D" w14:textId="291EC858" w:rsidR="002B5813" w:rsidRDefault="002B5813" w:rsidP="00A247B2">
            <w:pPr>
              <w:jc w:val="center"/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</w:tc>
      </w:tr>
    </w:tbl>
    <w:p w14:paraId="0CD4D71E" w14:textId="23D54CB0" w:rsidR="002B5813" w:rsidRDefault="002B5813" w:rsidP="003A1B1A">
      <w:pPr>
        <w:jc w:val="right"/>
      </w:pP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283"/>
        <w:gridCol w:w="140"/>
        <w:gridCol w:w="709"/>
        <w:gridCol w:w="725"/>
        <w:gridCol w:w="2917"/>
        <w:gridCol w:w="1331"/>
        <w:gridCol w:w="2686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77777777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>CLASSIFICAZIONE GIURIDICA (indicare il codice di elenco riportato in allegato)    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FB7A96">
        <w:trPr>
          <w:trHeight w:val="493"/>
        </w:trPr>
        <w:tc>
          <w:tcPr>
            <w:tcW w:w="4774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5999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FB7A96">
        <w:trPr>
          <w:trHeight w:val="493"/>
        </w:trPr>
        <w:tc>
          <w:tcPr>
            <w:tcW w:w="4774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5999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FB7A96">
        <w:trPr>
          <w:trHeight w:val="734"/>
        </w:trPr>
        <w:tc>
          <w:tcPr>
            <w:tcW w:w="1132" w:type="dxa"/>
            <w:gridSpan w:val="3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25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48" w:type="dxa"/>
            <w:gridSpan w:val="2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86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3000F">
        <w:trPr>
          <w:trHeight w:val="493"/>
        </w:trPr>
        <w:tc>
          <w:tcPr>
            <w:tcW w:w="283" w:type="dxa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10490" w:type="dxa"/>
            <w:gridSpan w:val="7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3FD796C3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sotto la propria responsabilità che, ai fini dell’applicazione della ritenuta di acconto del 4% prevista dal comma 2 dell’art. 28 del D.P.R. n. 600/1973 di cui alla </w:t>
            </w:r>
            <w:r w:rsidRPr="006D3002">
              <w:rPr>
                <w:b/>
                <w:bCs/>
                <w:sz w:val="20"/>
                <w:szCs w:val="20"/>
              </w:rPr>
              <w:t>Determinazione Dirigenziale n°</w:t>
            </w:r>
            <w:r w:rsidR="003A3341" w:rsidRPr="006D3002">
              <w:rPr>
                <w:b/>
                <w:bCs/>
                <w:sz w:val="20"/>
                <w:szCs w:val="20"/>
              </w:rPr>
              <w:t xml:space="preserve"> 19102</w:t>
            </w:r>
            <w:r w:rsidRPr="006D3002">
              <w:rPr>
                <w:b/>
                <w:bCs/>
                <w:sz w:val="20"/>
                <w:szCs w:val="20"/>
              </w:rPr>
              <w:t xml:space="preserve"> del </w:t>
            </w:r>
            <w:r w:rsidR="003A3341" w:rsidRPr="006D3002">
              <w:rPr>
                <w:b/>
                <w:bCs/>
                <w:sz w:val="20"/>
                <w:szCs w:val="20"/>
              </w:rPr>
              <w:t>11.10.</w:t>
            </w:r>
            <w:r w:rsidR="006D3002" w:rsidRPr="006D3002">
              <w:rPr>
                <w:b/>
                <w:bCs/>
                <w:sz w:val="20"/>
                <w:szCs w:val="20"/>
              </w:rPr>
              <w:t>2022</w:t>
            </w:r>
            <w:r w:rsidR="00CF6B64">
              <w:rPr>
                <w:sz w:val="20"/>
                <w:szCs w:val="20"/>
              </w:rPr>
              <w:t xml:space="preserve"> </w:t>
            </w:r>
            <w:r w:rsidRPr="00A54F07">
              <w:rPr>
                <w:sz w:val="20"/>
                <w:szCs w:val="20"/>
              </w:rPr>
              <w:t>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FB7A96">
        <w:trPr>
          <w:trHeight w:val="659"/>
        </w:trPr>
        <w:tc>
          <w:tcPr>
            <w:tcW w:w="423" w:type="dxa"/>
            <w:gridSpan w:val="2"/>
          </w:tcPr>
          <w:p w14:paraId="058E481B" w14:textId="56E308E8" w:rsidR="003A1B1A" w:rsidRDefault="003A1B1A" w:rsidP="003A1B1A"/>
        </w:tc>
        <w:tc>
          <w:tcPr>
            <w:tcW w:w="10350" w:type="dxa"/>
            <w:gridSpan w:val="6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FB7A96">
        <w:trPr>
          <w:trHeight w:val="674"/>
        </w:trPr>
        <w:tc>
          <w:tcPr>
            <w:tcW w:w="423" w:type="dxa"/>
            <w:gridSpan w:val="2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50" w:type="dxa"/>
            <w:gridSpan w:val="6"/>
          </w:tcPr>
          <w:p w14:paraId="0BB67E7F" w14:textId="77AE8552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Pr="003A1B1A">
              <w:rPr>
                <w:b/>
                <w:bCs/>
              </w:rPr>
              <w:t>IRES</w:t>
            </w:r>
            <w:r w:rsidRPr="00FA00F7">
              <w:t xml:space="preserve"> AI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FB7A96">
        <w:trPr>
          <w:trHeight w:val="666"/>
        </w:trPr>
        <w:tc>
          <w:tcPr>
            <w:tcW w:w="423" w:type="dxa"/>
            <w:gridSpan w:val="2"/>
          </w:tcPr>
          <w:p w14:paraId="00BA7152" w14:textId="5ED986B8" w:rsidR="003A1B1A" w:rsidRPr="001741E6" w:rsidRDefault="003A1B1A" w:rsidP="003A1B1A"/>
        </w:tc>
        <w:tc>
          <w:tcPr>
            <w:tcW w:w="10350" w:type="dxa"/>
            <w:gridSpan w:val="6"/>
          </w:tcPr>
          <w:p w14:paraId="474E5207" w14:textId="0E3FA376" w:rsidR="003A1B1A" w:rsidRPr="001741E6" w:rsidRDefault="00386A04" w:rsidP="00A46298">
            <w:pPr>
              <w:jc w:val="both"/>
            </w:pPr>
            <w:r w:rsidRPr="00386A04">
              <w:t>L’attività oggetto del contributo, svolta dal soggetto beneficiario, non è configurabile, neppure in modo occasionale, nell’esercizio di impresa ai sensi del comma 2 art. 28 del D.P.R. n. 600/1973 e dell’art. 32 del D.P.R. n. 917/86</w:t>
            </w:r>
          </w:p>
        </w:tc>
      </w:tr>
      <w:tr w:rsidR="003A1B1A" w:rsidRPr="00FA00F7" w14:paraId="1F316ACB" w14:textId="77777777" w:rsidTr="00FB7A96">
        <w:trPr>
          <w:trHeight w:val="666"/>
        </w:trPr>
        <w:tc>
          <w:tcPr>
            <w:tcW w:w="423" w:type="dxa"/>
            <w:gridSpan w:val="2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50" w:type="dxa"/>
            <w:gridSpan w:val="6"/>
          </w:tcPr>
          <w:p w14:paraId="7CD8AB52" w14:textId="49E33F2C" w:rsidR="003A1B1A" w:rsidRPr="001741E6" w:rsidRDefault="00496EDF" w:rsidP="00FB7A96">
            <w:pPr>
              <w:ind w:right="28"/>
              <w:jc w:val="both"/>
            </w:pPr>
            <w:r>
              <w:t>I</w:t>
            </w:r>
            <w:r w:rsidR="00FB7A96" w:rsidRPr="00FB7A96">
              <w:t>l soggetto beneficiario è un ente non commerciale e il contributo suddetto è destinato a finanziare l’espletamento delle attività istituzionali e il raggiungimento dei fini primari dell’Ente</w:t>
            </w:r>
          </w:p>
        </w:tc>
      </w:tr>
      <w:tr w:rsidR="003A1B1A" w:rsidRPr="00FA00F7" w14:paraId="0A09B934" w14:textId="77777777" w:rsidTr="00FB7A96">
        <w:trPr>
          <w:trHeight w:val="666"/>
        </w:trPr>
        <w:tc>
          <w:tcPr>
            <w:tcW w:w="423" w:type="dxa"/>
            <w:gridSpan w:val="2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AF2A752" w14:textId="5DE55A34" w:rsidR="003A1B1A" w:rsidRPr="001741E6" w:rsidRDefault="00A52F14" w:rsidP="00A46298">
            <w:pPr>
              <w:ind w:right="60"/>
              <w:jc w:val="both"/>
            </w:pPr>
            <w:r w:rsidRPr="00A52F14">
              <w:t>Il contributo è corrisposto alle attività regolate dalla Legge n. 800 del 14 agosto 1967 e dal D. Lgs. n. 367 del 29 giugno 1996 e ss.mm., intese a favorire la formazione musicale, culturale e sociale della collettività nazionale</w:t>
            </w:r>
          </w:p>
        </w:tc>
      </w:tr>
      <w:tr w:rsidR="003A1B1A" w:rsidRPr="00FA00F7" w14:paraId="19682B9C" w14:textId="77777777" w:rsidTr="00FB7A96">
        <w:trPr>
          <w:trHeight w:val="666"/>
        </w:trPr>
        <w:tc>
          <w:tcPr>
            <w:tcW w:w="423" w:type="dxa"/>
            <w:gridSpan w:val="2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50" w:type="dxa"/>
            <w:gridSpan w:val="6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1B137D3E" w14:textId="77777777" w:rsidR="00F9417E" w:rsidRDefault="00F9417E" w:rsidP="00A46298">
            <w:pPr>
              <w:jc w:val="both"/>
            </w:pPr>
          </w:p>
          <w:p w14:paraId="1E515CCE" w14:textId="77777777" w:rsidR="00F9417E" w:rsidRDefault="00F9417E" w:rsidP="00A46298">
            <w:pPr>
              <w:jc w:val="both"/>
            </w:pP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p w14:paraId="77FB153E" w14:textId="77777777" w:rsidR="00F9417E" w:rsidRDefault="00F9417E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lastRenderedPageBreak/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6096264A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  <w:r w:rsidR="001954FE" w:rsidRPr="004923EE">
              <w:rPr>
                <w:sz w:val="18"/>
                <w:szCs w:val="18"/>
              </w:rPr>
              <w:t>(</w:t>
            </w:r>
            <w:r w:rsidR="005D7678" w:rsidRPr="004923EE">
              <w:rPr>
                <w:sz w:val="18"/>
                <w:szCs w:val="18"/>
              </w:rPr>
              <w:t>per i conti Postepay prestare attenzione alle clausole delle convenzioni</w:t>
            </w:r>
            <w:r w:rsidR="00327570" w:rsidRPr="004923EE">
              <w:rPr>
                <w:sz w:val="18"/>
                <w:szCs w:val="18"/>
              </w:rPr>
              <w:t xml:space="preserve"> stipulate con Poste Italiane)</w:t>
            </w:r>
            <w:r w:rsidR="001954FE">
              <w:t xml:space="preserve">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4DF011B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Decreto Legge n. 1/2012 conv.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00A38657" w14:textId="4A15B113" w:rsidR="00685029" w:rsidRPr="00142292" w:rsidRDefault="00685029" w:rsidP="00342A7A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D5E7333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>Il documento, trasmesso per via telematica, deve essere sottoscritto con firma autografa e presentato unitamente a copia del documento di identità in corso di validità ovvero sottoscritto con firma digitale. (art 65 D.Lgs.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372B7DC5" w14:textId="77777777" w:rsidR="00A10C86" w:rsidRDefault="00A10C86" w:rsidP="00BC1607">
      <w:pPr>
        <w:ind w:left="-567"/>
      </w:pPr>
    </w:p>
    <w:p w14:paraId="45C8F75E" w14:textId="77777777" w:rsidR="00A247B2" w:rsidRDefault="00A247B2" w:rsidP="00BC1607">
      <w:pPr>
        <w:ind w:left="-567"/>
      </w:pPr>
    </w:p>
    <w:p w14:paraId="62E89C9E" w14:textId="77777777" w:rsidR="00A247B2" w:rsidRDefault="00A247B2" w:rsidP="00BC1607">
      <w:pPr>
        <w:ind w:left="-567"/>
      </w:pPr>
    </w:p>
    <w:p w14:paraId="2FA009E1" w14:textId="77777777" w:rsidR="00A247B2" w:rsidRDefault="00A247B2" w:rsidP="00BC1607">
      <w:pPr>
        <w:ind w:left="-567"/>
      </w:pPr>
    </w:p>
    <w:p w14:paraId="24F153AF" w14:textId="77777777" w:rsidR="00A247B2" w:rsidRDefault="00A247B2" w:rsidP="00BC1607">
      <w:pPr>
        <w:ind w:left="-567"/>
      </w:pPr>
    </w:p>
    <w:p w14:paraId="5ACE299D" w14:textId="77777777" w:rsidR="00A247B2" w:rsidRDefault="00A247B2" w:rsidP="00BC1607">
      <w:pPr>
        <w:ind w:left="-567"/>
      </w:pPr>
    </w:p>
    <w:p w14:paraId="7735581C" w14:textId="77777777" w:rsidR="00A247B2" w:rsidRDefault="00A247B2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lastRenderedPageBreak/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Associaz.e tstituz.private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90031" w14:textId="77777777" w:rsidR="000C01C3" w:rsidRDefault="000C01C3" w:rsidP="00361CE9">
      <w:pPr>
        <w:spacing w:after="0" w:line="240" w:lineRule="auto"/>
      </w:pPr>
      <w:r>
        <w:separator/>
      </w:r>
    </w:p>
  </w:endnote>
  <w:endnote w:type="continuationSeparator" w:id="0">
    <w:p w14:paraId="515CE8BC" w14:textId="77777777" w:rsidR="000C01C3" w:rsidRDefault="000C01C3" w:rsidP="00361CE9">
      <w:pPr>
        <w:spacing w:after="0" w:line="240" w:lineRule="auto"/>
      </w:pPr>
      <w:r>
        <w:continuationSeparator/>
      </w:r>
    </w:p>
  </w:endnote>
  <w:endnote w:type="continuationNotice" w:id="1">
    <w:p w14:paraId="2402C4C4" w14:textId="77777777" w:rsidR="000C01C3" w:rsidRDefault="000C0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7EFFB" w14:textId="77777777" w:rsidR="000C01C3" w:rsidRDefault="000C01C3" w:rsidP="00361CE9">
      <w:pPr>
        <w:spacing w:after="0" w:line="240" w:lineRule="auto"/>
      </w:pPr>
      <w:r>
        <w:separator/>
      </w:r>
    </w:p>
  </w:footnote>
  <w:footnote w:type="continuationSeparator" w:id="0">
    <w:p w14:paraId="1EBAFD79" w14:textId="77777777" w:rsidR="000C01C3" w:rsidRDefault="000C01C3" w:rsidP="00361CE9">
      <w:pPr>
        <w:spacing w:after="0" w:line="240" w:lineRule="auto"/>
      </w:pPr>
      <w:r>
        <w:continuationSeparator/>
      </w:r>
    </w:p>
  </w:footnote>
  <w:footnote w:type="continuationNotice" w:id="1">
    <w:p w14:paraId="7E344431" w14:textId="77777777" w:rsidR="000C01C3" w:rsidRDefault="000C01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92666">
    <w:abstractNumId w:val="0"/>
  </w:num>
  <w:num w:numId="2" w16cid:durableId="1622304841">
    <w:abstractNumId w:val="8"/>
  </w:num>
  <w:num w:numId="3" w16cid:durableId="1190752194">
    <w:abstractNumId w:val="7"/>
  </w:num>
  <w:num w:numId="4" w16cid:durableId="859052643">
    <w:abstractNumId w:val="1"/>
  </w:num>
  <w:num w:numId="5" w16cid:durableId="991907672">
    <w:abstractNumId w:val="6"/>
  </w:num>
  <w:num w:numId="6" w16cid:durableId="1430546618">
    <w:abstractNumId w:val="2"/>
  </w:num>
  <w:num w:numId="7" w16cid:durableId="1099721575">
    <w:abstractNumId w:val="9"/>
  </w:num>
  <w:num w:numId="8" w16cid:durableId="1220482995">
    <w:abstractNumId w:val="5"/>
  </w:num>
  <w:num w:numId="9" w16cid:durableId="1897814369">
    <w:abstractNumId w:val="4"/>
  </w:num>
  <w:num w:numId="10" w16cid:durableId="1128429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255E0"/>
    <w:rsid w:val="000C01C3"/>
    <w:rsid w:val="000E4774"/>
    <w:rsid w:val="000F328D"/>
    <w:rsid w:val="000F49AA"/>
    <w:rsid w:val="00121210"/>
    <w:rsid w:val="00142292"/>
    <w:rsid w:val="001521A7"/>
    <w:rsid w:val="0015616E"/>
    <w:rsid w:val="001741E6"/>
    <w:rsid w:val="00192BE0"/>
    <w:rsid w:val="001954FE"/>
    <w:rsid w:val="001A3E14"/>
    <w:rsid w:val="001A59D3"/>
    <w:rsid w:val="001D6148"/>
    <w:rsid w:val="00203D51"/>
    <w:rsid w:val="002370D9"/>
    <w:rsid w:val="0025243F"/>
    <w:rsid w:val="00260287"/>
    <w:rsid w:val="00283922"/>
    <w:rsid w:val="0029305B"/>
    <w:rsid w:val="002B5813"/>
    <w:rsid w:val="002D57FA"/>
    <w:rsid w:val="002E1E8D"/>
    <w:rsid w:val="002F3E56"/>
    <w:rsid w:val="00327570"/>
    <w:rsid w:val="0033000F"/>
    <w:rsid w:val="00332175"/>
    <w:rsid w:val="0034172C"/>
    <w:rsid w:val="00342A7A"/>
    <w:rsid w:val="00361CE9"/>
    <w:rsid w:val="00370D92"/>
    <w:rsid w:val="00386A04"/>
    <w:rsid w:val="003A1B1A"/>
    <w:rsid w:val="003A3341"/>
    <w:rsid w:val="003A776A"/>
    <w:rsid w:val="003B5514"/>
    <w:rsid w:val="00414647"/>
    <w:rsid w:val="00416C46"/>
    <w:rsid w:val="004923EE"/>
    <w:rsid w:val="00495C4B"/>
    <w:rsid w:val="00496EDF"/>
    <w:rsid w:val="004A2196"/>
    <w:rsid w:val="004A5A76"/>
    <w:rsid w:val="004F4736"/>
    <w:rsid w:val="00523696"/>
    <w:rsid w:val="0055428F"/>
    <w:rsid w:val="00596EF3"/>
    <w:rsid w:val="005C411B"/>
    <w:rsid w:val="005D7678"/>
    <w:rsid w:val="005E422B"/>
    <w:rsid w:val="00607082"/>
    <w:rsid w:val="00612425"/>
    <w:rsid w:val="006648BB"/>
    <w:rsid w:val="006748C2"/>
    <w:rsid w:val="00684457"/>
    <w:rsid w:val="00685029"/>
    <w:rsid w:val="006D3002"/>
    <w:rsid w:val="006E6179"/>
    <w:rsid w:val="00721282"/>
    <w:rsid w:val="00724005"/>
    <w:rsid w:val="007248CE"/>
    <w:rsid w:val="007347FA"/>
    <w:rsid w:val="007C771B"/>
    <w:rsid w:val="007D7071"/>
    <w:rsid w:val="00810D01"/>
    <w:rsid w:val="0081546B"/>
    <w:rsid w:val="008728BD"/>
    <w:rsid w:val="00891298"/>
    <w:rsid w:val="008A1892"/>
    <w:rsid w:val="008A6047"/>
    <w:rsid w:val="008F6E15"/>
    <w:rsid w:val="00900F71"/>
    <w:rsid w:val="009208D5"/>
    <w:rsid w:val="00934377"/>
    <w:rsid w:val="00993AB0"/>
    <w:rsid w:val="00A00075"/>
    <w:rsid w:val="00A10C86"/>
    <w:rsid w:val="00A247B2"/>
    <w:rsid w:val="00A46298"/>
    <w:rsid w:val="00A52F14"/>
    <w:rsid w:val="00A54F07"/>
    <w:rsid w:val="00AD0419"/>
    <w:rsid w:val="00B26DCF"/>
    <w:rsid w:val="00B4443E"/>
    <w:rsid w:val="00B54777"/>
    <w:rsid w:val="00B91904"/>
    <w:rsid w:val="00BC1607"/>
    <w:rsid w:val="00BD3230"/>
    <w:rsid w:val="00C00473"/>
    <w:rsid w:val="00C0281A"/>
    <w:rsid w:val="00C8708C"/>
    <w:rsid w:val="00CE2978"/>
    <w:rsid w:val="00CF6B64"/>
    <w:rsid w:val="00D0589F"/>
    <w:rsid w:val="00D72C91"/>
    <w:rsid w:val="00DA7F5C"/>
    <w:rsid w:val="00DB188F"/>
    <w:rsid w:val="00E167D2"/>
    <w:rsid w:val="00E55D7B"/>
    <w:rsid w:val="00E6118B"/>
    <w:rsid w:val="00E622F4"/>
    <w:rsid w:val="00E73732"/>
    <w:rsid w:val="00E77CBF"/>
    <w:rsid w:val="00E94B9B"/>
    <w:rsid w:val="00EA4036"/>
    <w:rsid w:val="00F165CE"/>
    <w:rsid w:val="00F9417E"/>
    <w:rsid w:val="00FA00F7"/>
    <w:rsid w:val="00FB7A96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0918c6744c440a8cd9ae87aec4e111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d323d444b3d2813f9ee26c6a4a96dcd9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991516-5426-49da-8120-df412f28a7d9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EF68B-CD1D-42AD-8590-52A165BEF1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07C2B9-FC6C-415A-A48C-9FCE20206645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ADDBAC0B-498F-42EC-B57E-A352FD300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Berdozzi Mattia</cp:lastModifiedBy>
  <cp:revision>2</cp:revision>
  <dcterms:created xsi:type="dcterms:W3CDTF">2023-01-23T10:14:00Z</dcterms:created>
  <dcterms:modified xsi:type="dcterms:W3CDTF">2023-01-23T10:14:00Z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