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3839543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537E265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B51456">
              <w:rPr>
                <w:b/>
                <w:bCs/>
                <w:sz w:val="20"/>
                <w:szCs w:val="20"/>
              </w:rPr>
              <w:t xml:space="preserve">Determinazione Dirigenziale n° </w:t>
            </w:r>
            <w:r w:rsidR="00B51456" w:rsidRPr="00933717">
              <w:rPr>
                <w:b/>
                <w:bCs/>
                <w:sz w:val="20"/>
                <w:szCs w:val="20"/>
              </w:rPr>
              <w:t>19102</w:t>
            </w:r>
            <w:r w:rsidRPr="00933717">
              <w:rPr>
                <w:b/>
                <w:bCs/>
                <w:sz w:val="20"/>
                <w:szCs w:val="20"/>
              </w:rPr>
              <w:t xml:space="preserve"> del </w:t>
            </w:r>
            <w:r w:rsidR="00933717" w:rsidRPr="00933717">
              <w:rPr>
                <w:b/>
                <w:bCs/>
                <w:sz w:val="20"/>
                <w:szCs w:val="20"/>
              </w:rPr>
              <w:t>11/10/2022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60641081" w:rsidR="00BC1607" w:rsidRDefault="00BC1607" w:rsidP="00BC1607">
            <w:r>
              <w:t xml:space="preserve"> C.A. </w:t>
            </w:r>
            <w:r w:rsidR="00FD7D53" w:rsidRPr="00FD7D53">
              <w:t>P.O. Spettacolo dal vivo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29B9D05" w:rsidR="00BC1607" w:rsidRDefault="00BC1607" w:rsidP="00BC1607">
            <w:r>
              <w:t>SE</w:t>
            </w:r>
            <w:r w:rsidR="00FD7D53">
              <w:t xml:space="preserve">TTORE </w:t>
            </w:r>
            <w:r w:rsidR="00FD7D53" w:rsidRPr="00FD7D53">
              <w:t>Attività culturali, Economia della Cultura, Giovani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10F0C726" w:rsidR="00BC1607" w:rsidRDefault="00BC1607" w:rsidP="00BC1607">
            <w:r>
              <w:t>EMAIL</w:t>
            </w:r>
            <w:r w:rsidR="009440F2">
              <w:t xml:space="preserve"> </w:t>
            </w:r>
            <w:r w:rsidR="009440F2" w:rsidRPr="009440F2">
              <w:t>spettacolo@regione.emilia-romagna.it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0248C35F" w:rsidR="00BC1607" w:rsidRDefault="00BC1607" w:rsidP="00BC1607">
            <w:r>
              <w:t>PEC</w:t>
            </w:r>
            <w:r w:rsidR="009440F2">
              <w:t xml:space="preserve"> </w:t>
            </w:r>
            <w:r w:rsidR="009440F2" w:rsidRPr="009440F2">
              <w:t>servcult@postacert.regione.emilia-romagna.it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7658">
    <w:abstractNumId w:val="0"/>
  </w:num>
  <w:num w:numId="2" w16cid:durableId="1816407625">
    <w:abstractNumId w:val="8"/>
  </w:num>
  <w:num w:numId="3" w16cid:durableId="1640301915">
    <w:abstractNumId w:val="7"/>
  </w:num>
  <w:num w:numId="4" w16cid:durableId="1022511216">
    <w:abstractNumId w:val="1"/>
  </w:num>
  <w:num w:numId="5" w16cid:durableId="196968395">
    <w:abstractNumId w:val="6"/>
  </w:num>
  <w:num w:numId="6" w16cid:durableId="308555373">
    <w:abstractNumId w:val="2"/>
  </w:num>
  <w:num w:numId="7" w16cid:durableId="1507288521">
    <w:abstractNumId w:val="9"/>
  </w:num>
  <w:num w:numId="8" w16cid:durableId="1507790941">
    <w:abstractNumId w:val="5"/>
  </w:num>
  <w:num w:numId="9" w16cid:durableId="650672599">
    <w:abstractNumId w:val="4"/>
  </w:num>
  <w:num w:numId="10" w16cid:durableId="20727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1A37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77ACB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3717"/>
    <w:rsid w:val="00934377"/>
    <w:rsid w:val="009440F2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1456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D7D53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Berdozzi Mattia</cp:lastModifiedBy>
  <cp:revision>5</cp:revision>
  <cp:lastPrinted>2023-02-20T09:21:00Z</cp:lastPrinted>
  <dcterms:created xsi:type="dcterms:W3CDTF">2023-02-20T09:28:00Z</dcterms:created>
  <dcterms:modified xsi:type="dcterms:W3CDTF">2023-02-20T09:51:00Z</dcterms:modified>
</cp:coreProperties>
</file>