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0B05" w14:textId="77777777" w:rsidR="00913F1B" w:rsidRPr="001B3A12" w:rsidRDefault="00913F1B" w:rsidP="6FE7EAC4">
      <w:pPr>
        <w:rPr>
          <w:rFonts w:ascii="Calibri" w:eastAsia="Calibri" w:hAnsi="Calibri" w:cs="Calibri"/>
          <w:b/>
          <w:bCs/>
        </w:rPr>
      </w:pPr>
      <w:r w:rsidRPr="001B3A12">
        <w:rPr>
          <w:noProof/>
        </w:rPr>
        <w:drawing>
          <wp:inline distT="0" distB="0" distL="0" distR="0" wp14:anchorId="30436806" wp14:editId="6FE7EAC4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42A86" w14:textId="5550F16D" w:rsidR="66BB04A3" w:rsidRDefault="66BB04A3" w:rsidP="007138B6">
      <w:pPr>
        <w:ind w:hanging="284"/>
        <w:jc w:val="center"/>
        <w:rPr>
          <w:rFonts w:ascii="Calibri" w:eastAsia="Calibri" w:hAnsi="Calibri" w:cs="Calibri"/>
          <w:sz w:val="24"/>
          <w:szCs w:val="24"/>
        </w:rPr>
      </w:pPr>
      <w:r w:rsidRPr="607D29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RICHIESTA CONTRIBUTO PER ATTIVITA’ DI SPETTACOLO DAL VIVO AI SENSI DELLA L.R. 13/1999 PER IL TRIENNIO 2025-2027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5A0F37" w:rsidRPr="00463E2E" w14:paraId="35CD021F" w14:textId="77777777" w:rsidTr="008264C0">
        <w:tc>
          <w:tcPr>
            <w:tcW w:w="3960" w:type="dxa"/>
            <w:shd w:val="clear" w:color="auto" w:fill="auto"/>
            <w:hideMark/>
          </w:tcPr>
          <w:p w14:paraId="4DAE7A4C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b/>
                <w:bCs/>
                <w:lang w:eastAsia="it-IT"/>
              </w:rPr>
              <w:t>Imposta di bollo</w:t>
            </w: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3996A447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63291C7F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 </w:t>
            </w:r>
            <w:r w:rsidRPr="00463E2E">
              <w:br/>
            </w:r>
            <w:r w:rsidRPr="00463E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data di emissione </w:t>
            </w:r>
          </w:p>
          <w:p w14:paraId="3B3712C6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noProof/>
              </w:rPr>
              <w:drawing>
                <wp:inline distT="0" distB="0" distL="0" distR="0" wp14:anchorId="14D73894" wp14:editId="1FA24D06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4AD7F937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5A80912A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codice identificativo seriale (14 cifre) </w:t>
            </w:r>
          </w:p>
          <w:p w14:paraId="114DDE77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noProof/>
              </w:rPr>
              <w:drawing>
                <wp:inline distT="0" distB="0" distL="0" distR="0" wp14:anchorId="3071AF0E" wp14:editId="145577B1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735C256A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31143777" w14:textId="77777777" w:rsidR="005A0F37" w:rsidRPr="00463E2E" w:rsidRDefault="005A0F37" w:rsidP="008264C0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5E4F6421" w14:textId="77777777" w:rsidR="00365F97" w:rsidRPr="00F37377" w:rsidRDefault="00365F97" w:rsidP="00365F97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Regione Emilia-Romagna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26C13D80" w14:textId="77777777" w:rsidR="00365F97" w:rsidRPr="00F37377" w:rsidRDefault="00365F97" w:rsidP="00365F97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5E612679" w14:textId="77777777" w:rsidR="00365F97" w:rsidRPr="00FB66AF" w:rsidRDefault="00365F97" w:rsidP="00365F97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  <w:r w:rsidRPr="00FB66AF">
              <w:rPr>
                <w:rFonts w:eastAsiaTheme="minorEastAsia" w:cstheme="minorHAnsi"/>
                <w:lang w:eastAsia="it-IT"/>
              </w:rPr>
              <w:t xml:space="preserve">Settore Attività culturali, Economia della Cultura, Giovani </w:t>
            </w:r>
          </w:p>
          <w:p w14:paraId="500DDB07" w14:textId="77777777" w:rsidR="00365F97" w:rsidRDefault="00365F97" w:rsidP="00365F97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</w:t>
            </w:r>
          </w:p>
          <w:p w14:paraId="3E988B09" w14:textId="77777777" w:rsidR="00365F97" w:rsidRPr="00F37377" w:rsidRDefault="00365F97" w:rsidP="00365F97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</w:t>
            </w:r>
            <w:r w:rsidRPr="00FB66AF">
              <w:rPr>
                <w:rFonts w:eastAsiaTheme="minorEastAsia" w:cstheme="minorHAnsi"/>
                <w:lang w:eastAsia="it-IT"/>
              </w:rPr>
              <w:t>E.Q. Spettacolo dal vivo</w:t>
            </w:r>
          </w:p>
          <w:p w14:paraId="447DAAE6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24120C94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 xml:space="preserve">                 </w:t>
            </w:r>
          </w:p>
          <w:p w14:paraId="63794721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 </w:t>
            </w:r>
          </w:p>
          <w:p w14:paraId="3EAAB420" w14:textId="77777777" w:rsidR="005A0F37" w:rsidRPr="00463E2E" w:rsidRDefault="005A0F37" w:rsidP="008264C0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463E2E">
              <w:rPr>
                <w:rFonts w:ascii="Calibri" w:eastAsia="Calibri" w:hAnsi="Calibri" w:cs="Calibri"/>
                <w:lang w:eastAsia="it-IT"/>
              </w:rPr>
              <w:t> </w:t>
            </w:r>
          </w:p>
        </w:tc>
      </w:tr>
    </w:tbl>
    <w:p w14:paraId="1A6FCA3E" w14:textId="77777777" w:rsidR="005A0F37" w:rsidRPr="008C3767" w:rsidRDefault="005A0F37" w:rsidP="007A139D">
      <w:pPr>
        <w:jc w:val="center"/>
        <w:rPr>
          <w:rStyle w:val="ListLabel14"/>
          <w:rFonts w:eastAsiaTheme="minorEastAsia" w:cstheme="minorHAnsi"/>
          <w:b/>
          <w:color w:val="auto"/>
          <w:sz w:val="24"/>
          <w:szCs w:val="24"/>
        </w:rPr>
      </w:pPr>
    </w:p>
    <w:p w14:paraId="2732E5E0" w14:textId="13129EEE" w:rsidR="00913F1B" w:rsidRPr="00463E2E" w:rsidRDefault="00913F1B" w:rsidP="003E63BB">
      <w:pPr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uppressAutoHyphens/>
        <w:autoSpaceDN w:val="0"/>
        <w:spacing w:before="120" w:after="0" w:line="24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>L.R. 13/</w:t>
      </w:r>
      <w:r w:rsidR="00365F97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>19</w:t>
      </w:r>
      <w:r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>99 –</w:t>
      </w:r>
      <w:r w:rsidR="00D454D9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 xml:space="preserve"> </w:t>
      </w:r>
      <w:r w:rsidR="00BA5B76" w:rsidRPr="003E63BB">
        <w:rPr>
          <w:rFonts w:eastAsiaTheme="minorEastAsia" w:cstheme="minorHAnsi"/>
          <w:b/>
          <w:sz w:val="24"/>
          <w:szCs w:val="24"/>
        </w:rPr>
        <w:t xml:space="preserve">RICHIESTA CONTRIBUTO TRIENNIO 2025-2027 </w:t>
      </w:r>
      <w:r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 xml:space="preserve">– </w:t>
      </w:r>
      <w:r w:rsidR="0032022E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>COORDINAMENTO</w:t>
      </w:r>
      <w:r w:rsidR="00E62254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 xml:space="preserve"> E PROMOZIONE</w:t>
      </w:r>
      <w:r w:rsidR="0032022E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 xml:space="preserve"> </w:t>
      </w:r>
      <w:r w:rsidR="679AA516" w:rsidRPr="003E63BB">
        <w:rPr>
          <w:rFonts w:ascii="Calibri" w:eastAsia="Calibri" w:hAnsi="Calibri" w:cs="Calibri"/>
          <w:b/>
          <w:kern w:val="3"/>
          <w:sz w:val="24"/>
          <w:szCs w:val="24"/>
          <w:lang w:bidi="fa-IR"/>
        </w:rPr>
        <w:t>DI SETTORI SPECIFICI DELLO SPETTACOLO</w:t>
      </w:r>
    </w:p>
    <w:p w14:paraId="0F20921A" w14:textId="77777777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 xml:space="preserve">Il/La sottoscritto/a ___________________________ nato/a </w:t>
      </w:r>
      <w:proofErr w:type="spellStart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a</w:t>
      </w:r>
      <w:proofErr w:type="spellEnd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__________________ il _____________,</w:t>
      </w:r>
    </w:p>
    <w:p w14:paraId="6F91AB16" w14:textId="4E6C4DC6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in qualità di legale rappresentante di: (</w:t>
      </w:r>
      <w:r w:rsidRPr="00463E2E">
        <w:rPr>
          <w:rFonts w:ascii="Calibri" w:eastAsia="Calibri" w:hAnsi="Calibri" w:cs="Calibri"/>
          <w:i/>
          <w:iCs/>
          <w:kern w:val="3"/>
          <w:sz w:val="20"/>
          <w:szCs w:val="20"/>
          <w:lang w:bidi="fa-IR"/>
        </w:rPr>
        <w:t>inserire l'esatta denominazione come da Statuto/Atto costitutivo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)_______________________________________________________________________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</w:t>
      </w:r>
    </w:p>
    <w:p w14:paraId="14A97E77" w14:textId="18E59686" w:rsidR="00972604" w:rsidRPr="007A0C9B" w:rsidRDefault="00972604" w:rsidP="00B64895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Codice Fiscale ___________________________ Partita Iva ______________________________________</w:t>
      </w:r>
      <w:r w:rsidR="00B64895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</w:p>
    <w:p w14:paraId="456560EA" w14:textId="4ABAA23A" w:rsidR="00972604" w:rsidRPr="007A0C9B" w:rsidRDefault="00972604" w:rsidP="00B64895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REA_______________________________________________________________________________</w:t>
      </w:r>
      <w:r w:rsidR="00B64895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</w:t>
      </w:r>
    </w:p>
    <w:p w14:paraId="425D5B4F" w14:textId="3CA26BF1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 xml:space="preserve">sede legale _______________________ </w:t>
      </w:r>
      <w:proofErr w:type="spellStart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c.a.p.</w:t>
      </w:r>
      <w:proofErr w:type="spellEnd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 xml:space="preserve"> _____ Comune 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(___)</w:t>
      </w:r>
    </w:p>
    <w:p w14:paraId="1284CA55" w14:textId="3DFA0F1C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sede operativa (se diversa da quella legale)______________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</w:t>
      </w:r>
      <w:proofErr w:type="spellStart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c.a.p.___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_Comune</w:t>
      </w:r>
      <w:proofErr w:type="spellEnd"/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_________(_______)</w:t>
      </w:r>
    </w:p>
    <w:p w14:paraId="0B52D02F" w14:textId="68BE3F2B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telefono ________________________  e-mail 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________________________________</w:t>
      </w:r>
    </w:p>
    <w:p w14:paraId="0309627C" w14:textId="57300F9B" w:rsidR="00913F1B" w:rsidRPr="00463E2E" w:rsidRDefault="00913F1B" w:rsidP="00B6489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pec________________________________________________________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______________________</w:t>
      </w:r>
    </w:p>
    <w:p w14:paraId="087E5981" w14:textId="2AFA5B37" w:rsidR="00913F1B" w:rsidRPr="00463E2E" w:rsidRDefault="00913F1B" w:rsidP="00B64895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Sito internet__________________________________________________________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_____________</w:t>
      </w:r>
    </w:p>
    <w:p w14:paraId="723C594A" w14:textId="543D946C" w:rsidR="00913F1B" w:rsidRPr="00463E2E" w:rsidRDefault="00913F1B" w:rsidP="00B64895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Pagine social network ___________________________________________________________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____</w:t>
      </w:r>
    </w:p>
    <w:p w14:paraId="103A6B44" w14:textId="7A6BA270" w:rsidR="00913F1B" w:rsidRPr="00463E2E" w:rsidRDefault="00913F1B" w:rsidP="00B64895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Presidente ________________________________________________________________________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</w:p>
    <w:p w14:paraId="2C31BB17" w14:textId="6657BC19" w:rsidR="00913F1B" w:rsidRPr="00463E2E" w:rsidRDefault="00913F1B" w:rsidP="00B64895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Direttore artistico ___________________________________________________________________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</w:t>
      </w:r>
    </w:p>
    <w:p w14:paraId="0AE31B5B" w14:textId="2291CD94" w:rsidR="00913F1B" w:rsidRPr="00463E2E" w:rsidRDefault="00913F1B" w:rsidP="00B64895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kern w:val="3"/>
          <w:sz w:val="20"/>
          <w:szCs w:val="20"/>
          <w:lang w:bidi="fa-IR"/>
        </w:rPr>
        <w:t>Direttore organizzativo ______________________________________________________________</w:t>
      </w:r>
      <w:r w:rsidR="00B64895">
        <w:rPr>
          <w:rFonts w:ascii="Calibri" w:eastAsia="Calibri" w:hAnsi="Calibri" w:cs="Calibri"/>
          <w:kern w:val="3"/>
          <w:sz w:val="20"/>
          <w:szCs w:val="20"/>
          <w:lang w:bidi="fa-IR"/>
        </w:rPr>
        <w:t>_________</w:t>
      </w:r>
    </w:p>
    <w:p w14:paraId="459D15CD" w14:textId="77777777" w:rsidR="00913F1B" w:rsidRPr="00463E2E" w:rsidRDefault="00913F1B" w:rsidP="6FE7EAC4">
      <w:pPr>
        <w:widowControl w:val="0"/>
        <w:pBdr>
          <w:bottom w:val="single" w:sz="12" w:space="1" w:color="auto"/>
        </w:pBdr>
        <w:suppressAutoHyphens/>
        <w:autoSpaceDN w:val="0"/>
        <w:spacing w:before="120" w:after="0" w:line="320" w:lineRule="exact"/>
        <w:textAlignment w:val="baseline"/>
        <w:rPr>
          <w:rFonts w:ascii="Calibri" w:eastAsia="Calibri" w:hAnsi="Calibri" w:cs="Calibri"/>
          <w:kern w:val="3"/>
          <w:sz w:val="20"/>
          <w:szCs w:val="20"/>
          <w:lang w:bidi="fa-I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E2E" w:rsidRPr="00463E2E" w14:paraId="2826A431" w14:textId="77777777" w:rsidTr="170F5667">
        <w:tc>
          <w:tcPr>
            <w:tcW w:w="9628" w:type="dxa"/>
          </w:tcPr>
          <w:p w14:paraId="3F688798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  <w:t>SPAZI DI SPETTACOLO GESTITI DIRETTAMENTE</w:t>
            </w:r>
          </w:p>
        </w:tc>
      </w:tr>
      <w:tr w:rsidR="00463E2E" w:rsidRPr="00463E2E" w14:paraId="7A44C13B" w14:textId="77777777" w:rsidTr="170F5667">
        <w:tc>
          <w:tcPr>
            <w:tcW w:w="9628" w:type="dxa"/>
          </w:tcPr>
          <w:p w14:paraId="6D75BAB3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Denominazione _______________________________________________________________________</w:t>
            </w:r>
          </w:p>
          <w:p w14:paraId="58884921" w14:textId="77777777" w:rsidR="001D0FBA" w:rsidRPr="00463E2E" w:rsidRDefault="001D0FBA" w:rsidP="170F566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63E2E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eastAsia="en-US"/>
              </w:rPr>
              <w:t xml:space="preserve">Indirizzo_______________________________________________Comune____________________(__) </w:t>
            </w:r>
          </w:p>
          <w:p w14:paraId="527B67AB" w14:textId="7335607D" w:rsidR="00600D7B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n. posti             ________________________________________________________________________</w:t>
            </w:r>
          </w:p>
          <w:p w14:paraId="30887A33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lastRenderedPageBreak/>
              <w:t>tipo di contratto/convenzione_____________________________________________________________</w:t>
            </w:r>
          </w:p>
          <w:p w14:paraId="7EC4D1DD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Soggetto: Pubblico/privato</w:t>
            </w:r>
          </w:p>
          <w:p w14:paraId="5FB3F53B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Soggetto con cui è stato stipulato _________________________________________________________</w:t>
            </w:r>
          </w:p>
          <w:p w14:paraId="15D3D2A5" w14:textId="77777777" w:rsidR="001D0FBA" w:rsidRPr="00463E2E" w:rsidRDefault="001D0FBA" w:rsidP="002866FA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inizio _________</w:t>
            </w:r>
            <w:r w:rsidRPr="00463E2E">
              <w:rPr>
                <w:rFonts w:asciiTheme="minorHAnsi" w:hAnsiTheme="minorHAnsi" w:cstheme="minorHAnsi"/>
                <w:color w:val="auto"/>
              </w:rPr>
              <w:tab/>
            </w:r>
            <w:r w:rsidRPr="00463E2E">
              <w:rPr>
                <w:rFonts w:asciiTheme="minorHAnsi" w:hAnsiTheme="minorHAnsi" w:cstheme="minorHAnsi"/>
                <w:color w:val="auto"/>
              </w:rPr>
              <w:tab/>
            </w:r>
            <w:r w:rsidRPr="00463E2E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fine _________</w:t>
            </w:r>
          </w:p>
        </w:tc>
      </w:tr>
    </w:tbl>
    <w:p w14:paraId="547844BC" w14:textId="77777777" w:rsidR="00913F1B" w:rsidRPr="00463E2E" w:rsidRDefault="00913F1B" w:rsidP="6FE7EAC4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Calibri" w:eastAsia="Calibri" w:hAnsi="Calibri" w:cs="Calibri"/>
          <w:b/>
          <w:bCs/>
          <w:kern w:val="3"/>
          <w:sz w:val="20"/>
          <w:szCs w:val="20"/>
          <w:lang w:bidi="fa-IR"/>
        </w:rPr>
      </w:pPr>
      <w:r w:rsidRPr="00463E2E">
        <w:rPr>
          <w:rFonts w:ascii="Calibri" w:eastAsia="Calibri" w:hAnsi="Calibri" w:cs="Calibri"/>
          <w:b/>
          <w:bCs/>
          <w:kern w:val="3"/>
          <w:sz w:val="20"/>
          <w:szCs w:val="20"/>
          <w:lang w:bidi="fa-IR"/>
        </w:rPr>
        <w:lastRenderedPageBreak/>
        <w:t>IN QUALITA’ DI SOGGETTO TITOLARE DEL PROGETTO DENOMINATO ……………………………………………………………………………………………………………………..</w:t>
      </w:r>
    </w:p>
    <w:p w14:paraId="5573551D" w14:textId="77777777" w:rsidR="00705805" w:rsidRPr="00463E2E" w:rsidRDefault="00705805" w:rsidP="00705805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CHIEDE</w:t>
      </w:r>
    </w:p>
    <w:p w14:paraId="663C03FC" w14:textId="77777777" w:rsidR="00365F97" w:rsidRDefault="00705805" w:rsidP="00705805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 xml:space="preserve">LA CONCESSIONE DI UN CONTRIBUTO AI SENSI DELLA L.R. 13/99 “NORMA IN MATERIA DI SPETTACOLO” </w:t>
      </w:r>
    </w:p>
    <w:p w14:paraId="44952FD9" w14:textId="249DEFC4" w:rsidR="00705805" w:rsidRPr="007C4849" w:rsidRDefault="00365F97" w:rsidP="00705805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ab/>
      </w: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ab/>
      </w: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ab/>
      </w: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ab/>
      </w: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ab/>
        <w:t xml:space="preserve">          </w:t>
      </w:r>
      <w:r w:rsidR="007C4849" w:rsidRPr="007C484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E</w:t>
      </w:r>
      <w:r w:rsidRPr="007C484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a tal fine</w:t>
      </w:r>
      <w:r w:rsidR="00705805" w:rsidRPr="007C4849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</w:t>
      </w:r>
    </w:p>
    <w:p w14:paraId="18A13BCB" w14:textId="77777777" w:rsidR="0066056D" w:rsidRPr="00463E2E" w:rsidRDefault="0066056D" w:rsidP="0066056D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TRASMETTE</w:t>
      </w:r>
    </w:p>
    <w:p w14:paraId="7C7F9231" w14:textId="77777777" w:rsidR="0066056D" w:rsidRPr="00463E2E" w:rsidRDefault="0066056D" w:rsidP="0066056D">
      <w:pPr>
        <w:pStyle w:val="Standard"/>
        <w:numPr>
          <w:ilvl w:val="0"/>
          <w:numId w:val="4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PROGETTO TRIENNALE 2025-2027</w:t>
      </w:r>
    </w:p>
    <w:p w14:paraId="45184B86" w14:textId="77777777" w:rsidR="0066056D" w:rsidRPr="00463E2E" w:rsidRDefault="0066056D" w:rsidP="0066056D">
      <w:pPr>
        <w:pStyle w:val="Standard"/>
        <w:numPr>
          <w:ilvl w:val="0"/>
          <w:numId w:val="4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BILANCIO PREVENTIVO DI PROGETTO 2025-2027</w:t>
      </w:r>
    </w:p>
    <w:p w14:paraId="501638E8" w14:textId="77777777" w:rsidR="0066056D" w:rsidRPr="00463E2E" w:rsidRDefault="0066056D" w:rsidP="0066056D">
      <w:pPr>
        <w:pStyle w:val="Standard"/>
        <w:numPr>
          <w:ilvl w:val="0"/>
          <w:numId w:val="4"/>
        </w:numPr>
        <w:spacing w:before="12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2025 COSTITUITO DA:</w:t>
      </w:r>
    </w:p>
    <w:p w14:paraId="7F920554" w14:textId="77777777" w:rsidR="0066056D" w:rsidRPr="00463E2E" w:rsidRDefault="0066056D" w:rsidP="0066056D">
      <w:pPr>
        <w:pStyle w:val="Standard"/>
        <w:numPr>
          <w:ilvl w:val="1"/>
          <w:numId w:val="5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RELAZIONE ANNUALE </w:t>
      </w:r>
    </w:p>
    <w:p w14:paraId="1FE35AAF" w14:textId="77777777" w:rsidR="0066056D" w:rsidRPr="00463E2E" w:rsidRDefault="0066056D" w:rsidP="0066056D">
      <w:pPr>
        <w:pStyle w:val="Standard"/>
        <w:numPr>
          <w:ilvl w:val="1"/>
          <w:numId w:val="5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>SCHEDA SINTETICA DI ATTIVITA’</w:t>
      </w:r>
    </w:p>
    <w:p w14:paraId="701AA617" w14:textId="77777777" w:rsidR="0066056D" w:rsidRPr="00463E2E" w:rsidRDefault="0066056D" w:rsidP="0066056D">
      <w:pPr>
        <w:pStyle w:val="Standard"/>
        <w:numPr>
          <w:ilvl w:val="1"/>
          <w:numId w:val="5"/>
        </w:numPr>
        <w:spacing w:before="120" w:line="320" w:lineRule="exact"/>
        <w:ind w:firstLine="698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4962BB3D" w14:textId="03EDCAD4" w:rsidR="0066056D" w:rsidRPr="00463E2E" w:rsidRDefault="0066056D" w:rsidP="00463E2E">
      <w:pPr>
        <w:pStyle w:val="Standard"/>
        <w:spacing w:before="60" w:line="320" w:lineRule="exact"/>
        <w:ind w:left="3540" w:firstLine="708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</w:pPr>
      <w:r w:rsidRPr="00463E2E"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>ALLEGA</w:t>
      </w:r>
    </w:p>
    <w:p w14:paraId="6BB5E8CD" w14:textId="77777777" w:rsidR="0066056D" w:rsidRPr="00463E2E" w:rsidRDefault="0066056D" w:rsidP="0066056D">
      <w:pPr>
        <w:pStyle w:val="Standard"/>
        <w:numPr>
          <w:ilvl w:val="0"/>
          <w:numId w:val="3"/>
        </w:numPr>
        <w:spacing w:before="60" w:line="320" w:lineRule="exact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 documenti obbligatori previsti dall’Avviso;</w:t>
      </w:r>
    </w:p>
    <w:p w14:paraId="3CB0F1EA" w14:textId="77777777" w:rsidR="0066056D" w:rsidRPr="00463E2E" w:rsidRDefault="0066056D" w:rsidP="0066056D">
      <w:pPr>
        <w:pStyle w:val="Standard"/>
        <w:numPr>
          <w:ilvl w:val="0"/>
          <w:numId w:val="3"/>
        </w:numPr>
        <w:spacing w:before="60" w:line="320" w:lineRule="exact"/>
        <w:rPr>
          <w:rFonts w:asciiTheme="minorHAnsi" w:eastAsiaTheme="minorEastAsia" w:hAnsiTheme="minorHAnsi" w:cstheme="minorBidi"/>
          <w:strike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eventuale ulteriore documentazione facoltativa;</w:t>
      </w:r>
    </w:p>
    <w:p w14:paraId="6B3D7825" w14:textId="77777777" w:rsidR="0066056D" w:rsidRPr="00463E2E" w:rsidRDefault="0066056D" w:rsidP="0066056D">
      <w:pPr>
        <w:pStyle w:val="Standard"/>
        <w:spacing w:before="120" w:after="6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DICHIARA</w:t>
      </w:r>
    </w:p>
    <w:p w14:paraId="303710FD" w14:textId="77777777" w:rsidR="0066056D" w:rsidRPr="00463E2E" w:rsidRDefault="0066056D" w:rsidP="0066056D">
      <w:pPr>
        <w:pStyle w:val="Standard"/>
        <w:spacing w:before="60" w:after="60" w:line="320" w:lineRule="exact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ai sensi degli artt. 46 e 47 del D.P.R. n. 445/2000 e ss.mm.</w:t>
      </w:r>
    </w:p>
    <w:p w14:paraId="4B9382F7" w14:textId="77777777" w:rsidR="0066056D" w:rsidRPr="00463E2E" w:rsidRDefault="0066056D" w:rsidP="00086BCC">
      <w:pPr>
        <w:pStyle w:val="Standard"/>
        <w:numPr>
          <w:ilvl w:val="0"/>
          <w:numId w:val="2"/>
        </w:numPr>
        <w:spacing w:before="120" w:after="6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di essere in possesso dei requisiti di cui all’“AVVISO PER LA PRESENTAZIONE DI PROGETTI RELATIVI AD ATTIVITÀ DI SPETTACOLO DAL VIVO PER IL TRIENNIO 2025-2027” AI SENSI DELLA L.R. 13/99 "NORME IN MATERIA DI SPETTACOLO" e SS.MM” approvato;</w:t>
      </w:r>
    </w:p>
    <w:p w14:paraId="75141B63" w14:textId="77777777" w:rsidR="0066056D" w:rsidRPr="00463E2E" w:rsidRDefault="0066056D" w:rsidP="00086BCC">
      <w:pPr>
        <w:pStyle w:val="Standard"/>
        <w:numPr>
          <w:ilvl w:val="0"/>
          <w:numId w:val="2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essere stato assegnatario di contributo ex L.R. 13/1999 nel triennio precedente </w:t>
      </w:r>
    </w:p>
    <w:p w14:paraId="1F6BA71E" w14:textId="77777777" w:rsidR="0066056D" w:rsidRPr="00463E2E" w:rsidRDefault="0066056D" w:rsidP="0066056D">
      <w:pPr>
        <w:pStyle w:val="Standard"/>
        <w:spacing w:before="120" w:after="60" w:line="320" w:lineRule="exact"/>
        <w:ind w:left="720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7FF6F100" w14:textId="77777777" w:rsidR="0066056D" w:rsidRPr="00427E59" w:rsidRDefault="0066056D" w:rsidP="00086BCC">
      <w:pPr>
        <w:pStyle w:val="Standard"/>
        <w:spacing w:before="120" w:after="60" w:line="320" w:lineRule="exact"/>
        <w:ind w:left="7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63E2E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presentare domanda di contributo 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quale prima istanza;</w:t>
      </w:r>
    </w:p>
    <w:p w14:paraId="3F889BAA" w14:textId="77777777" w:rsidR="0066056D" w:rsidRPr="00427E59" w:rsidRDefault="0066056D" w:rsidP="00086BCC">
      <w:pPr>
        <w:pStyle w:val="Standard"/>
        <w:numPr>
          <w:ilvl w:val="0"/>
          <w:numId w:val="2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che la marca da bollo di cui alla presente richiesta non sarà utilizzata per qualsiasi altro adempimento (art. 3 del D.M. 10/11/2011)</w:t>
      </w:r>
    </w:p>
    <w:p w14:paraId="76C89C99" w14:textId="77777777" w:rsidR="0066056D" w:rsidRPr="00427E59" w:rsidRDefault="0066056D" w:rsidP="0066056D">
      <w:pPr>
        <w:pStyle w:val="Standard"/>
        <w:spacing w:before="120" w:after="60" w:line="320" w:lineRule="exact"/>
        <w:ind w:left="12" w:firstLine="708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oppure</w:t>
      </w:r>
    </w:p>
    <w:p w14:paraId="092CA39B" w14:textId="6C3ADF10" w:rsidR="0066056D" w:rsidRPr="00427E59" w:rsidRDefault="0066056D" w:rsidP="00086BCC">
      <w:pPr>
        <w:pStyle w:val="Paragrafoelenco"/>
        <w:spacing w:before="120" w:after="60" w:line="320" w:lineRule="exact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essere esente dall’imposta di bollo ai sensi della norma___________________________</w:t>
      </w:r>
      <w:r w:rsidR="007C4849">
        <w:rPr>
          <w:rFonts w:eastAsiaTheme="minorEastAsia" w:cstheme="minorHAnsi"/>
          <w:sz w:val="20"/>
          <w:szCs w:val="20"/>
        </w:rPr>
        <w:t>__________</w:t>
      </w:r>
      <w:r w:rsidR="002E3475">
        <w:rPr>
          <w:rFonts w:eastAsiaTheme="minorEastAsia" w:cstheme="minorHAnsi"/>
          <w:sz w:val="20"/>
          <w:szCs w:val="20"/>
        </w:rPr>
        <w:t>;</w:t>
      </w:r>
    </w:p>
    <w:p w14:paraId="108D14E7" w14:textId="075059EB" w:rsidR="0066056D" w:rsidRDefault="0066056D" w:rsidP="00086BCC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osservare i contratti collettivi di lavoro qualora sussistano per la categoria considerata</w:t>
      </w:r>
      <w:r w:rsidR="007C4849">
        <w:rPr>
          <w:rFonts w:eastAsiaTheme="minorEastAsia" w:cstheme="minorHAnsi"/>
          <w:sz w:val="20"/>
          <w:szCs w:val="20"/>
        </w:rPr>
        <w:t>;</w:t>
      </w:r>
    </w:p>
    <w:p w14:paraId="0F67A01D" w14:textId="3E207168" w:rsidR="0066056D" w:rsidRPr="00853599" w:rsidRDefault="007C4849" w:rsidP="00086BCC">
      <w:pPr>
        <w:pStyle w:val="Paragrafoelenco"/>
        <w:numPr>
          <w:ilvl w:val="0"/>
          <w:numId w:val="7"/>
        </w:numPr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</w:t>
      </w:r>
      <w:r w:rsidR="0066056D">
        <w:rPr>
          <w:rFonts w:eastAsiaTheme="minorEastAsia" w:cstheme="minorHAnsi"/>
          <w:sz w:val="20"/>
          <w:szCs w:val="20"/>
        </w:rPr>
        <w:t xml:space="preserve">i essere iscritto </w:t>
      </w:r>
      <w:r w:rsidR="0066056D" w:rsidRPr="00853599">
        <w:rPr>
          <w:rFonts w:eastAsiaTheme="minorEastAsia" w:cstheme="minorHAnsi"/>
          <w:sz w:val="20"/>
          <w:szCs w:val="20"/>
        </w:rPr>
        <w:t xml:space="preserve">essere iscritto all’INPS e/o INAIL (specificare a </w:t>
      </w:r>
      <w:proofErr w:type="spellStart"/>
      <w:r w:rsidR="0066056D"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="0066056D"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35375">
        <w:rPr>
          <w:rFonts w:eastAsiaTheme="minorEastAsia" w:cstheme="minorHAnsi"/>
          <w:sz w:val="20"/>
          <w:szCs w:val="20"/>
        </w:rPr>
        <w:t>:</w:t>
      </w:r>
      <w:r w:rsidR="0066056D" w:rsidRPr="00853599">
        <w:rPr>
          <w:rFonts w:eastAsiaTheme="minorEastAsia" w:cstheme="minorHAnsi"/>
          <w:sz w:val="20"/>
          <w:szCs w:val="20"/>
        </w:rPr>
        <w:t>             </w:t>
      </w:r>
    </w:p>
    <w:p w14:paraId="157622DF" w14:textId="77777777" w:rsidR="0066056D" w:rsidRPr="00853599" w:rsidRDefault="0066056D" w:rsidP="00086BCC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70249089" w14:textId="38F23940" w:rsidR="0066056D" w:rsidRPr="00853599" w:rsidRDefault="0066056D" w:rsidP="00086BCC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lastRenderedPageBreak/>
        <w:t xml:space="preserve">di non essere iscritto all’INPS e/o INAIL in quanto non obbligato dalla vigente normativa 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35375">
        <w:rPr>
          <w:rFonts w:eastAsiaTheme="minorEastAsia" w:cstheme="minorHAnsi"/>
          <w:sz w:val="20"/>
          <w:szCs w:val="20"/>
        </w:rPr>
        <w:t>:</w:t>
      </w:r>
      <w:r w:rsidRPr="00853599">
        <w:rPr>
          <w:rFonts w:eastAsiaTheme="minorEastAsia" w:cstheme="minorHAnsi"/>
          <w:sz w:val="20"/>
          <w:szCs w:val="20"/>
        </w:rPr>
        <w:t>                                                                       </w:t>
      </w:r>
    </w:p>
    <w:p w14:paraId="45C9DB92" w14:textId="77777777" w:rsidR="0066056D" w:rsidRPr="00853599" w:rsidRDefault="0066056D" w:rsidP="00086BCC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6BF936FE" w14:textId="77777777" w:rsidR="0066056D" w:rsidRDefault="0066056D" w:rsidP="00086BCC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possedere una situazione di regolarità contributiva, previdenziale ed assicurativa presso </w:t>
      </w:r>
      <w:r w:rsidRPr="00853599">
        <w:rPr>
          <w:rFonts w:eastAsiaTheme="minorEastAsia" w:cstheme="minorHAnsi"/>
          <w:sz w:val="20"/>
          <w:szCs w:val="20"/>
        </w:rPr>
        <w:t xml:space="preserve">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>
        <w:rPr>
          <w:rFonts w:eastAsiaTheme="minorEastAsia" w:cstheme="minorHAnsi"/>
          <w:sz w:val="20"/>
          <w:szCs w:val="20"/>
        </w:rPr>
        <w:t>:</w:t>
      </w:r>
    </w:p>
    <w:p w14:paraId="52BFAF00" w14:textId="77777777" w:rsidR="0066056D" w:rsidRDefault="0066056D" w:rsidP="00086BCC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INPS</w:t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 xml:space="preserve"> </w:t>
      </w: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INAIL</w:t>
      </w:r>
    </w:p>
    <w:p w14:paraId="1EA96F3D" w14:textId="77777777" w:rsidR="0066056D" w:rsidRDefault="0066056D" w:rsidP="00086BCC">
      <w:pPr>
        <w:pStyle w:val="Paragrafoelenco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 aver ottenuto altri finanziamenti europei/nazionali/regionali/locali/ di altra tipologia a copertura dei costi sostenuti per la realizzazione del programma di attività:</w:t>
      </w:r>
    </w:p>
    <w:p w14:paraId="651D41A3" w14:textId="77777777" w:rsidR="0066056D" w:rsidRPr="00C4627E" w:rsidRDefault="0066056D" w:rsidP="00086BCC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 SI                          □ NO</w:t>
      </w:r>
    </w:p>
    <w:p w14:paraId="2E6BF92F" w14:textId="77777777" w:rsidR="0066056D" w:rsidRDefault="0066056D" w:rsidP="00086BCC">
      <w:pPr>
        <w:pStyle w:val="Paragrafoelenco"/>
        <w:numPr>
          <w:ilvl w:val="0"/>
          <w:numId w:val="2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che i finanziamenti ottenuti complessivamente non sono oggetto di contribuzione per un importo superiore al 100% del costo complessivo del programma stesso;</w:t>
      </w:r>
    </w:p>
    <w:p w14:paraId="7F435A49" w14:textId="77777777" w:rsidR="0066056D" w:rsidRPr="00C4627E" w:rsidRDefault="0066056D" w:rsidP="00086BCC">
      <w:pPr>
        <w:pStyle w:val="Paragrafoelenco"/>
        <w:numPr>
          <w:ilvl w:val="0"/>
          <w:numId w:val="2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C4627E">
        <w:rPr>
          <w:rFonts w:eastAsiaTheme="minorEastAsia" w:cstheme="minorHAnsi"/>
          <w:sz w:val="20"/>
          <w:szCs w:val="20"/>
        </w:rPr>
        <w:t>nel caso di società, di non trovarsi in stato di fallimento, liquidazione coatta, e di non avere in corso procedimenti per la dichiarazione di una di tali situazioni;</w:t>
      </w:r>
    </w:p>
    <w:p w14:paraId="55EB9708" w14:textId="77777777" w:rsidR="0066056D" w:rsidRPr="00F37377" w:rsidRDefault="0066056D" w:rsidP="00086BCC">
      <w:pPr>
        <w:pStyle w:val="Standard"/>
        <w:numPr>
          <w:ilvl w:val="0"/>
          <w:numId w:val="2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che nei propri confronti non sussistono le cause di decadenza, di sospensione o di divieto di cui all'art.67 del </w:t>
      </w:r>
      <w:proofErr w:type="spellStart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D.Lgs</w:t>
      </w:r>
      <w:proofErr w:type="spellEnd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159/2011;</w:t>
      </w:r>
      <w:r w:rsidRPr="00787287">
        <w:rPr>
          <w:rStyle w:val="eop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</w:t>
      </w:r>
    </w:p>
    <w:p w14:paraId="4A0DF921" w14:textId="77777777" w:rsidR="0066056D" w:rsidRPr="003A1636" w:rsidRDefault="0066056D" w:rsidP="00086BCC">
      <w:pPr>
        <w:pStyle w:val="Standard"/>
        <w:numPr>
          <w:ilvl w:val="0"/>
          <w:numId w:val="2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se possessori o gestori di una o più sale, di essere in possesso del certificato di agibilità delle stesse in base alle </w:t>
      </w:r>
      <w:r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vigenti normative in tema di pubblica sicurezza;</w:t>
      </w:r>
    </w:p>
    <w:p w14:paraId="151B3E0F" w14:textId="77777777" w:rsidR="0066056D" w:rsidRPr="003A1636" w:rsidRDefault="0066056D" w:rsidP="00086BCC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costituisce un costo ed è stata conteggiata nelle voci di bilancio</w:t>
      </w:r>
    </w:p>
    <w:p w14:paraId="51287B79" w14:textId="77777777" w:rsidR="0066056D" w:rsidRPr="003A1636" w:rsidRDefault="0066056D" w:rsidP="0066056D">
      <w:pPr>
        <w:pStyle w:val="Paragrafoelenco"/>
        <w:jc w:val="center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oppure</w:t>
      </w:r>
    </w:p>
    <w:p w14:paraId="1915A960" w14:textId="3F8B2258" w:rsidR="0066056D" w:rsidRDefault="0066056D" w:rsidP="007C4849">
      <w:pPr>
        <w:pStyle w:val="Paragrafoelenco"/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non costituisce un costo e non è stata quindi conteggiata nelle voci di bilancio</w:t>
      </w:r>
      <w:r w:rsidR="00135375">
        <w:rPr>
          <w:sz w:val="20"/>
          <w:szCs w:val="20"/>
          <w:lang w:eastAsia="it-IT"/>
        </w:rPr>
        <w:t>;</w:t>
      </w:r>
    </w:p>
    <w:p w14:paraId="7BFBDB9E" w14:textId="59214DC2" w:rsidR="0033279F" w:rsidRPr="003A1636" w:rsidRDefault="0033279F" w:rsidP="0033279F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eastAsia="it-IT"/>
        </w:rPr>
      </w:pPr>
      <w:r w:rsidRPr="00CE05A2">
        <w:rPr>
          <w:sz w:val="20"/>
          <w:szCs w:val="20"/>
          <w:lang w:eastAsia="it-IT"/>
        </w:rPr>
        <w:t xml:space="preserve">che la documentazione contabile </w:t>
      </w:r>
      <w:proofErr w:type="spellStart"/>
      <w:r w:rsidRPr="00CE05A2">
        <w:rPr>
          <w:sz w:val="20"/>
          <w:szCs w:val="20"/>
          <w:lang w:eastAsia="it-IT"/>
        </w:rPr>
        <w:t>e'</w:t>
      </w:r>
      <w:proofErr w:type="spellEnd"/>
      <w:r w:rsidRPr="00CE05A2">
        <w:rPr>
          <w:sz w:val="20"/>
          <w:szCs w:val="20"/>
          <w:lang w:eastAsia="it-IT"/>
        </w:rPr>
        <w:t xml:space="preserve"> conservata presso</w:t>
      </w:r>
      <w:r>
        <w:rPr>
          <w:sz w:val="20"/>
          <w:szCs w:val="20"/>
          <w:lang w:eastAsia="it-IT"/>
        </w:rPr>
        <w:t>__</w:t>
      </w:r>
      <w:r>
        <w:rPr>
          <w:sz w:val="20"/>
          <w:szCs w:val="20"/>
          <w:lang w:eastAsia="it-IT"/>
        </w:rPr>
        <w:t>_</w:t>
      </w:r>
      <w:r>
        <w:rPr>
          <w:sz w:val="20"/>
          <w:szCs w:val="20"/>
          <w:lang w:eastAsia="it-IT"/>
        </w:rPr>
        <w:t>____________________________________</w:t>
      </w:r>
    </w:p>
    <w:p w14:paraId="6F0F883C" w14:textId="77777777" w:rsidR="0066056D" w:rsidRPr="007C4849" w:rsidRDefault="0066056D" w:rsidP="007C4849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eastAsia="it-IT"/>
        </w:rPr>
      </w:pPr>
      <w:r w:rsidRPr="007C4849">
        <w:rPr>
          <w:sz w:val="20"/>
          <w:szCs w:val="20"/>
          <w:lang w:eastAsia="it-IT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41EA6720" w14:textId="77777777" w:rsidR="0066056D" w:rsidRDefault="0066056D" w:rsidP="0066056D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5882FDE1" w14:textId="77777777" w:rsidR="0066056D" w:rsidRPr="00F37377" w:rsidRDefault="0066056D" w:rsidP="0066056D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sottoscritto dichiara inoltre, in riferimento a quanto sopra riportato e ai dati contenuti nella documentazione</w:t>
      </w:r>
      <w:r w:rsidRPr="00F37377">
        <w:rPr>
          <w:rFonts w:asciiTheme="minorHAnsi" w:eastAsiaTheme="minorEastAsia" w:hAnsiTheme="minorHAnsi" w:cstheme="minorHAnsi"/>
          <w:strike/>
          <w:color w:val="auto"/>
          <w:sz w:val="20"/>
          <w:szCs w:val="20"/>
          <w:lang w:val="it-IT" w:eastAsia="en-US"/>
        </w:rPr>
        <w:t xml:space="preserve">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345296FA" w14:textId="77777777" w:rsidR="0066056D" w:rsidRPr="00F37377" w:rsidRDefault="0066056D" w:rsidP="0066056D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F76C06C" w14:textId="77777777" w:rsidR="0066056D" w:rsidRPr="00787287" w:rsidRDefault="0066056D" w:rsidP="0066056D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Firmato digitalmente dal Legale Rappresentante</w:t>
      </w:r>
    </w:p>
    <w:p w14:paraId="69C0D3A3" w14:textId="77777777" w:rsidR="0066056D" w:rsidRPr="00F37377" w:rsidRDefault="0066056D" w:rsidP="0066056D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</w:t>
      </w:r>
    </w:p>
    <w:p w14:paraId="2583FD57" w14:textId="77777777" w:rsidR="0066056D" w:rsidRPr="00F37377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539AC660" w14:textId="77777777" w:rsidR="0066056D" w:rsidRPr="00F37377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73B92D8F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215BB3D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4FD1A00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3FF0885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6BCE967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ADFB6DB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004D520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B2FEBB0" w14:textId="77777777" w:rsidR="00086BCC" w:rsidRDefault="00086BCC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8FD10CF" w14:textId="77777777" w:rsidR="00086BCC" w:rsidRDefault="00086BCC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470E6FE" w14:textId="77777777" w:rsidR="0066056D" w:rsidRDefault="0066056D" w:rsidP="0066056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4160D6E" w14:textId="77777777" w:rsidR="001B4C78" w:rsidRPr="00F37377" w:rsidRDefault="001B4C78" w:rsidP="00086BCC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6D0E188A" w14:textId="77777777" w:rsidR="001B4C78" w:rsidRPr="00F37377" w:rsidRDefault="001B4C78" w:rsidP="00086BCC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50D04F55" w14:textId="77777777" w:rsidR="001B4C78" w:rsidRPr="00F37377" w:rsidRDefault="001B4C78" w:rsidP="00086BCC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nome e cognome ________________________________________________________________________</w:t>
      </w:r>
    </w:p>
    <w:p w14:paraId="62804A9E" w14:textId="77777777" w:rsidR="001B4C78" w:rsidRPr="00F37377" w:rsidRDefault="001B4C78" w:rsidP="00086BCC">
      <w:pPr>
        <w:pStyle w:val="Standard"/>
        <w:spacing w:before="1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Tel./Cell.: ______________________________________________________________________________</w:t>
      </w:r>
    </w:p>
    <w:p w14:paraId="6EBB67F6" w14:textId="77777777" w:rsidR="001B4C78" w:rsidRPr="00F37377" w:rsidRDefault="001B4C78" w:rsidP="00086BCC">
      <w:pPr>
        <w:pStyle w:val="Standard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e-mail: ________________________________________________________________________________</w:t>
      </w:r>
    </w:p>
    <w:p w14:paraId="211E3588" w14:textId="61888844" w:rsidR="007833A9" w:rsidRDefault="007833A9" w:rsidP="00376CC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76CC9">
        <w:rPr>
          <w:rFonts w:ascii="Calibri" w:eastAsia="Calibri" w:hAnsi="Calibri" w:cs="Calibri"/>
          <w:b/>
          <w:bCs/>
          <w:sz w:val="24"/>
          <w:szCs w:val="24"/>
        </w:rPr>
        <w:lastRenderedPageBreak/>
        <w:t>PROGETTO TRIENNALE  2025 -2027</w:t>
      </w:r>
    </w:p>
    <w:p w14:paraId="5369E6FE" w14:textId="77777777" w:rsidR="00376CC9" w:rsidRPr="00376CC9" w:rsidRDefault="00376CC9" w:rsidP="00376CC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EF85390" w14:textId="77777777" w:rsidR="007833A9" w:rsidRPr="001B4C78" w:rsidRDefault="007833A9" w:rsidP="007833A9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1B4C78"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Pr="001B4C78">
        <w:rPr>
          <w:rFonts w:ascii="Calibri" w:eastAsia="Calibri" w:hAnsi="Calibri" w:cs="Calibri"/>
          <w:color w:val="auto"/>
          <w:sz w:val="22"/>
          <w:szCs w:val="22"/>
          <w:lang w:val="it-IT"/>
        </w:rPr>
        <w:t xml:space="preserve">  _________________________________________________________</w:t>
      </w:r>
    </w:p>
    <w:p w14:paraId="37AA74C9" w14:textId="77777777" w:rsidR="007833A9" w:rsidRPr="001B4C78" w:rsidRDefault="007833A9" w:rsidP="007833A9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</w:pPr>
    </w:p>
    <w:p w14:paraId="214F02B6" w14:textId="77777777" w:rsidR="007833A9" w:rsidRPr="001B4C78" w:rsidRDefault="007833A9" w:rsidP="007833A9">
      <w:pPr>
        <w:pStyle w:val="Standard"/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1B4C78"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1B4C78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6F27C2BA" w14:textId="77777777" w:rsidR="007833A9" w:rsidRPr="001B4C78" w:rsidRDefault="007833A9" w:rsidP="007833A9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it-IT"/>
        </w:rPr>
      </w:pPr>
    </w:p>
    <w:p w14:paraId="636645C4" w14:textId="77777777" w:rsidR="007833A9" w:rsidRPr="001B4C78" w:rsidRDefault="007833A9" w:rsidP="007833A9">
      <w:pPr>
        <w:spacing w:after="0" w:line="240" w:lineRule="auto"/>
        <w:rPr>
          <w:rFonts w:ascii="Calibri" w:eastAsia="Calibri" w:hAnsi="Calibri" w:cs="Calibri"/>
          <w:b/>
          <w:bCs/>
          <w:lang w:eastAsia="it-IT"/>
        </w:rPr>
      </w:pPr>
    </w:p>
    <w:tbl>
      <w:tblPr>
        <w:tblW w:w="9901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2"/>
        <w:gridCol w:w="6539"/>
      </w:tblGrid>
      <w:tr w:rsidR="001B4C78" w:rsidRPr="001B4C78" w14:paraId="12EA0655" w14:textId="77777777" w:rsidTr="0005039E">
        <w:tc>
          <w:tcPr>
            <w:tcW w:w="3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58F5521" w14:textId="77777777" w:rsidR="007833A9" w:rsidRPr="001B4C78" w:rsidRDefault="007833A9" w:rsidP="008264C0">
            <w:pPr>
              <w:pStyle w:val="Standard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Finalità e obiettivi del progetto triennale </w:t>
            </w:r>
            <w:r w:rsidRPr="001B4C7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6C1C687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color w:val="auto"/>
                <w:lang w:val="it-IT"/>
              </w:rPr>
            </w:pPr>
          </w:p>
        </w:tc>
      </w:tr>
      <w:tr w:rsidR="001B4C78" w:rsidRPr="001B4C78" w14:paraId="16FC4358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701A3D3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="Calibri" w:eastAsia="Calibri" w:hAnsi="Calibri" w:cs="Calibri"/>
                <w:b/>
                <w:bCs/>
                <w:color w:val="auto"/>
                <w:kern w:val="3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1B4C78">
              <w:rPr>
                <w:rFonts w:ascii="Calibri" w:eastAsia="Calibri" w:hAnsi="Calibri" w:cs="Calibri"/>
                <w:color w:val="auto"/>
                <w:kern w:val="3"/>
                <w:sz w:val="20"/>
                <w:szCs w:val="20"/>
                <w:lang w:val="it-IT" w:eastAsia="ar-SA"/>
              </w:rPr>
              <w:t>(max.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4F6B14A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shd w:val="clear" w:color="auto" w:fill="FFFF00"/>
                <w:lang w:val="it-IT"/>
              </w:rPr>
            </w:pPr>
          </w:p>
        </w:tc>
      </w:tr>
      <w:tr w:rsidR="001B4C78" w:rsidRPr="001B4C78" w14:paraId="5C29776B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B04A2D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kern w:val="3"/>
                <w:sz w:val="20"/>
                <w:szCs w:val="20"/>
                <w:lang w:val="it-IT" w:eastAsia="ar-SA"/>
              </w:rPr>
            </w:pPr>
            <w:r w:rsidRPr="001B4C78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1B4C78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41A9DEE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shd w:val="clear" w:color="auto" w:fill="FFFF00"/>
                <w:lang w:val="it-IT"/>
              </w:rPr>
            </w:pPr>
          </w:p>
        </w:tc>
      </w:tr>
      <w:tr w:rsidR="001B4C78" w:rsidRPr="001B4C78" w14:paraId="68CCAAE5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DD73A68" w14:textId="5A537F50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Attività di coordinamento</w:t>
            </w:r>
            <w:r w:rsidR="00640659"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e di promozione</w:t>
            </w:r>
            <w:r w:rsidR="00D6336A"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di settori</w:t>
            </w:r>
            <w:r w:rsidR="007649C4"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e </w:t>
            </w:r>
            <w:r w:rsidR="00D6336A"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ambiti specifici dello spettacolo dal vivo;</w:t>
            </w:r>
            <w:r w:rsidR="00640659"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articolazione dei contenuti artistici ed organizzativi </w:t>
            </w:r>
            <w:r w:rsidRPr="001B4C7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 4.000 battute);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4E88F43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shd w:val="clear" w:color="auto" w:fill="FFFF00"/>
                <w:lang w:val="it-IT"/>
              </w:rPr>
            </w:pPr>
          </w:p>
        </w:tc>
      </w:tr>
      <w:tr w:rsidR="001B4C78" w:rsidRPr="001B4C78" w14:paraId="500637AA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EC4FDD1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1B4C7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64A009C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1B4C78" w:rsidRPr="001B4C78" w14:paraId="24A7D075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9924A2E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formazione e ampliamento del pubblico </w:t>
            </w:r>
            <w:r w:rsidRPr="001B4C7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C347CE3" w14:textId="77777777" w:rsidR="007833A9" w:rsidRPr="001B4C78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7833A9" w:rsidRPr="001B3A12" w14:paraId="10F3A92C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4F4D0A0" w14:textId="77777777" w:rsidR="007833A9" w:rsidRPr="0052058C" w:rsidRDefault="007833A9" w:rsidP="008264C0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52058C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52058C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EF465D6" w14:textId="77777777" w:rsidR="007833A9" w:rsidRPr="001B3A12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7833A9" w:rsidRPr="001B3A12" w14:paraId="322754A7" w14:textId="77777777" w:rsidTr="0005039E">
        <w:tc>
          <w:tcPr>
            <w:tcW w:w="33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EADBC12" w14:textId="77777777" w:rsidR="007833A9" w:rsidRPr="001B3A12" w:rsidRDefault="007833A9" w:rsidP="008264C0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AB4527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A14FC7F" w14:textId="77777777" w:rsidR="007833A9" w:rsidRPr="001B3A12" w:rsidRDefault="007833A9" w:rsidP="008264C0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</w:tbl>
    <w:p w14:paraId="0E97FBB4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4E043FD1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6C7ED1BC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548D5478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71EF0634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6E60F976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08284654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13E3E1A9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58C55E58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5DD7F869" w14:textId="77777777" w:rsidR="00D6336A" w:rsidRDefault="00D6336A" w:rsidP="00D454D9">
      <w:pPr>
        <w:jc w:val="center"/>
        <w:rPr>
          <w:rFonts w:ascii="Calibri" w:eastAsia="Calibri" w:hAnsi="Calibri" w:cs="Calibri"/>
          <w:b/>
          <w:bCs/>
        </w:rPr>
      </w:pPr>
    </w:p>
    <w:p w14:paraId="0391B9F3" w14:textId="77777777" w:rsidR="00D4299D" w:rsidRDefault="00D4299D" w:rsidP="008B67C2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A19B5CC" w14:textId="378850D5" w:rsidR="008B67C2" w:rsidRPr="00376CC9" w:rsidRDefault="008B67C2" w:rsidP="008B67C2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376CC9">
        <w:rPr>
          <w:rFonts w:asciiTheme="minorHAnsi" w:hAnsiTheme="minorHAnsi" w:cstheme="minorHAnsi"/>
          <w:b/>
          <w:bCs/>
          <w:color w:val="auto"/>
          <w:lang w:val="it-IT"/>
        </w:rPr>
        <w:t>BILANCIO PREVENTIVO TRIENNALE 2025-2027</w:t>
      </w:r>
    </w:p>
    <w:p w14:paraId="27603471" w14:textId="77777777" w:rsidR="008B67C2" w:rsidRPr="001B3A12" w:rsidRDefault="008B67C2" w:rsidP="008B67C2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10356" w:type="dxa"/>
        <w:jc w:val="center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8B67C2" w:rsidRPr="001B3A12" w14:paraId="7A8428AF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30C8AB05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COSTI </w:t>
            </w:r>
          </w:p>
        </w:tc>
        <w:tc>
          <w:tcPr>
            <w:tcW w:w="2395" w:type="dxa"/>
          </w:tcPr>
          <w:p w14:paraId="1D559BB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lang w:val="it-IT"/>
              </w:rPr>
              <w:t>2022</w:t>
            </w:r>
          </w:p>
        </w:tc>
        <w:tc>
          <w:tcPr>
            <w:tcW w:w="2395" w:type="dxa"/>
          </w:tcPr>
          <w:p w14:paraId="7844489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lang w:val="it-IT"/>
              </w:rPr>
              <w:t>2023</w:t>
            </w:r>
          </w:p>
        </w:tc>
        <w:tc>
          <w:tcPr>
            <w:tcW w:w="2392" w:type="dxa"/>
            <w:gridSpan w:val="2"/>
          </w:tcPr>
          <w:p w14:paraId="6EA2E6FB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lang w:val="it-IT"/>
              </w:rPr>
              <w:t>2024</w:t>
            </w:r>
          </w:p>
        </w:tc>
      </w:tr>
      <w:tr w:rsidR="008B67C2" w:rsidRPr="001B3A12" w14:paraId="556A9299" w14:textId="77777777" w:rsidTr="008264C0">
        <w:trPr>
          <w:gridAfter w:val="1"/>
          <w:wAfter w:w="20" w:type="dxa"/>
          <w:trHeight w:val="642"/>
          <w:jc w:val="center"/>
        </w:trPr>
        <w:tc>
          <w:tcPr>
            <w:tcW w:w="3154" w:type="dxa"/>
          </w:tcPr>
          <w:p w14:paraId="3B19CB5E" w14:textId="77777777" w:rsidR="008B67C2" w:rsidRPr="001B3A12" w:rsidRDefault="008B67C2" w:rsidP="008264C0">
            <w:pPr>
              <w:pStyle w:val="NormaleWeb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3A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Costi generali di gestione </w:t>
            </w:r>
            <w:r w:rsidRPr="001B3A1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(max 25% costi totali)</w:t>
            </w:r>
          </w:p>
        </w:tc>
        <w:tc>
          <w:tcPr>
            <w:tcW w:w="2395" w:type="dxa"/>
          </w:tcPr>
          <w:p w14:paraId="679BB07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ACE6EF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C850055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2F5FF139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7486C9A0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Costi gestione spazi di spettacolo</w:t>
            </w:r>
          </w:p>
        </w:tc>
        <w:tc>
          <w:tcPr>
            <w:tcW w:w="2395" w:type="dxa"/>
          </w:tcPr>
          <w:p w14:paraId="71F1FB5A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B44B230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574DD70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053E01E1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0EB5E1E4" w14:textId="77777777" w:rsidR="008B67C2" w:rsidRPr="001B3A12" w:rsidRDefault="008B67C2" w:rsidP="008264C0">
            <w:pPr>
              <w:pStyle w:val="Textbody"/>
              <w:tabs>
                <w:tab w:val="left" w:pos="258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Costi per il personale assunto</w:t>
            </w:r>
          </w:p>
        </w:tc>
        <w:tc>
          <w:tcPr>
            <w:tcW w:w="2395" w:type="dxa"/>
          </w:tcPr>
          <w:p w14:paraId="72A7948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1FB1CA6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986D8F5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53F2822D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36DAC42B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Costi per produzione e distribuzione</w:t>
            </w:r>
          </w:p>
        </w:tc>
        <w:tc>
          <w:tcPr>
            <w:tcW w:w="2395" w:type="dxa"/>
          </w:tcPr>
          <w:p w14:paraId="01A47EA4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E9B04F7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C1A31BA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3CB427AF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1978D32A" w14:textId="3215E56E" w:rsidR="008B67C2" w:rsidRPr="001B4C78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attività di coordinamento</w:t>
            </w:r>
            <w:r w:rsidR="00E01B2D" w:rsidRPr="001B4C7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e</w:t>
            </w:r>
            <w:r w:rsidR="001B4C78" w:rsidRPr="001B4C7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di promozione</w:t>
            </w:r>
          </w:p>
        </w:tc>
        <w:tc>
          <w:tcPr>
            <w:tcW w:w="2395" w:type="dxa"/>
          </w:tcPr>
          <w:p w14:paraId="4B49AB6E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4426523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22EE92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0922D84C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66633139" w14:textId="77777777" w:rsidR="008B67C2" w:rsidRPr="001B4C78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B4C7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ospitalità</w:t>
            </w:r>
          </w:p>
        </w:tc>
        <w:tc>
          <w:tcPr>
            <w:tcW w:w="2395" w:type="dxa"/>
          </w:tcPr>
          <w:p w14:paraId="066450F2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1820358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3C71FFD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0A942AD7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18D0959B" w14:textId="77777777" w:rsidR="008B67C2" w:rsidRPr="001B3A12" w:rsidRDefault="008B67C2" w:rsidP="008264C0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Costi per promozione e comunicazione</w:t>
            </w:r>
          </w:p>
        </w:tc>
        <w:tc>
          <w:tcPr>
            <w:tcW w:w="2395" w:type="dxa"/>
          </w:tcPr>
          <w:p w14:paraId="1508256A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4901FA2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81A78AB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63BA6C93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713C311A" w14:textId="77777777" w:rsidR="008B67C2" w:rsidRPr="001B3A12" w:rsidRDefault="008B67C2" w:rsidP="008264C0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Costi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formazione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ampliamento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2395" w:type="dxa"/>
          </w:tcPr>
          <w:p w14:paraId="2D3498B9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5D3C8C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8CB20E9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6994BE24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01E42CC1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Costi per aggiornamento e perfezionamento professionale</w:t>
            </w:r>
          </w:p>
        </w:tc>
        <w:tc>
          <w:tcPr>
            <w:tcW w:w="2395" w:type="dxa"/>
          </w:tcPr>
          <w:p w14:paraId="2995AA6D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DB7E7E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3492EC9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063FFB3E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0A4F6537" w14:textId="77777777" w:rsidR="008B67C2" w:rsidRPr="001B3A12" w:rsidRDefault="008B67C2" w:rsidP="008264C0">
            <w:pPr>
              <w:rPr>
                <w:rFonts w:cstheme="minorHAnsi"/>
                <w:b/>
                <w:sz w:val="24"/>
                <w:szCs w:val="24"/>
              </w:rPr>
            </w:pPr>
            <w:r w:rsidRPr="001B3A12">
              <w:rPr>
                <w:rFonts w:cstheme="minorHAnsi"/>
                <w:b/>
                <w:sz w:val="24"/>
                <w:szCs w:val="24"/>
              </w:rPr>
              <w:t xml:space="preserve">COSTI TOTALI </w:t>
            </w:r>
          </w:p>
          <w:p w14:paraId="22EAA54E" w14:textId="77777777" w:rsidR="008B67C2" w:rsidRPr="001B3A12" w:rsidRDefault="008B67C2" w:rsidP="008264C0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</w:rPr>
              <w:t>DEL PROGETTO</w:t>
            </w:r>
          </w:p>
        </w:tc>
        <w:tc>
          <w:tcPr>
            <w:tcW w:w="2395" w:type="dxa"/>
          </w:tcPr>
          <w:p w14:paraId="1ED46F44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6BD3395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70B797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20997B8B" w14:textId="77777777" w:rsidTr="008264C0">
        <w:trPr>
          <w:gridAfter w:val="1"/>
          <w:wAfter w:w="20" w:type="dxa"/>
          <w:trHeight w:val="166"/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5F9635C4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27893F52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3B254715" w14:textId="77777777" w:rsidR="008B67C2" w:rsidRPr="001B3A12" w:rsidRDefault="008B67C2" w:rsidP="008264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3A12">
              <w:rPr>
                <w:rFonts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2024C453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D8C79D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12C320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4DF9BE78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574EE668" w14:textId="77777777" w:rsidR="008B67C2" w:rsidRPr="001B3A12" w:rsidRDefault="008B67C2" w:rsidP="008264C0">
            <w:pPr>
              <w:rPr>
                <w:rFonts w:cstheme="minorHAnsi"/>
                <w:sz w:val="20"/>
                <w:szCs w:val="20"/>
              </w:rPr>
            </w:pPr>
            <w:r w:rsidRPr="001B3A12">
              <w:rPr>
                <w:rFonts w:cstheme="minorHAnsi"/>
                <w:sz w:val="20"/>
                <w:szCs w:val="20"/>
              </w:rPr>
              <w:t>Ricavi tipici</w:t>
            </w:r>
          </w:p>
        </w:tc>
        <w:tc>
          <w:tcPr>
            <w:tcW w:w="2395" w:type="dxa"/>
          </w:tcPr>
          <w:p w14:paraId="08EA17C6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79EC14D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06A6D8E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1CD5813A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010CF24A" w14:textId="77777777" w:rsidR="008B67C2" w:rsidRPr="001B3A12" w:rsidRDefault="008B67C2" w:rsidP="008264C0">
            <w:pPr>
              <w:rPr>
                <w:rFonts w:cstheme="minorHAnsi"/>
                <w:sz w:val="20"/>
                <w:szCs w:val="20"/>
              </w:rPr>
            </w:pPr>
            <w:r w:rsidRPr="001B3A12">
              <w:rPr>
                <w:rFonts w:cstheme="minorHAnsi"/>
                <w:sz w:val="20"/>
                <w:szCs w:val="20"/>
              </w:rPr>
              <w:t>Ricavi da attività collaterali</w:t>
            </w:r>
          </w:p>
        </w:tc>
        <w:tc>
          <w:tcPr>
            <w:tcW w:w="2395" w:type="dxa"/>
          </w:tcPr>
          <w:p w14:paraId="68B7BB8D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BA2F2AD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544D613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64C65C51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45CB5E3E" w14:textId="77777777" w:rsidR="008B67C2" w:rsidRPr="001B3A12" w:rsidRDefault="008B67C2" w:rsidP="008264C0">
            <w:pPr>
              <w:rPr>
                <w:rFonts w:cstheme="minorHAnsi"/>
                <w:sz w:val="20"/>
                <w:szCs w:val="20"/>
              </w:rPr>
            </w:pPr>
            <w:r w:rsidRPr="001B3A12">
              <w:rPr>
                <w:rFonts w:cstheme="minorHAnsi"/>
                <w:sz w:val="20"/>
                <w:szCs w:val="20"/>
              </w:rPr>
              <w:t>Contributi pubblici</w:t>
            </w:r>
          </w:p>
        </w:tc>
        <w:tc>
          <w:tcPr>
            <w:tcW w:w="2395" w:type="dxa"/>
          </w:tcPr>
          <w:p w14:paraId="25EB5800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09BCBEB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3EAE0FF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3D23601E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28D08CC8" w14:textId="77777777" w:rsidR="008B67C2" w:rsidRPr="001B3A12" w:rsidRDefault="008B67C2" w:rsidP="008264C0">
            <w:pPr>
              <w:rPr>
                <w:rFonts w:cstheme="minorHAnsi"/>
                <w:sz w:val="20"/>
                <w:szCs w:val="20"/>
              </w:rPr>
            </w:pPr>
            <w:r w:rsidRPr="001B3A12">
              <w:rPr>
                <w:rFonts w:cstheme="minorHAnsi"/>
                <w:sz w:val="20"/>
                <w:szCs w:val="20"/>
              </w:rPr>
              <w:t>Risorse da Privati</w:t>
            </w:r>
          </w:p>
        </w:tc>
        <w:tc>
          <w:tcPr>
            <w:tcW w:w="2395" w:type="dxa"/>
          </w:tcPr>
          <w:p w14:paraId="63B5AA13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B4A7770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2D4EA0B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50CAE279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112B3A9E" w14:textId="77777777" w:rsidR="008B67C2" w:rsidRPr="001B3A12" w:rsidRDefault="008B67C2" w:rsidP="008264C0">
            <w:pPr>
              <w:rPr>
                <w:rFonts w:cstheme="minorHAnsi"/>
                <w:sz w:val="20"/>
                <w:szCs w:val="20"/>
              </w:rPr>
            </w:pPr>
            <w:r w:rsidRPr="001B3A12">
              <w:rPr>
                <w:rFonts w:cstheme="minorHAnsi"/>
                <w:sz w:val="20"/>
                <w:szCs w:val="20"/>
              </w:rPr>
              <w:t>Risorse proprie</w:t>
            </w:r>
          </w:p>
        </w:tc>
        <w:tc>
          <w:tcPr>
            <w:tcW w:w="2395" w:type="dxa"/>
          </w:tcPr>
          <w:p w14:paraId="4274701A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7FD71D6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104D0CC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04A6CCC9" w14:textId="77777777" w:rsidTr="008264C0">
        <w:trPr>
          <w:gridAfter w:val="1"/>
          <w:wAfter w:w="20" w:type="dxa"/>
          <w:jc w:val="center"/>
        </w:trPr>
        <w:tc>
          <w:tcPr>
            <w:tcW w:w="3154" w:type="dxa"/>
          </w:tcPr>
          <w:p w14:paraId="125F16EC" w14:textId="77777777" w:rsidR="008B67C2" w:rsidRPr="001B3A12" w:rsidRDefault="008B67C2" w:rsidP="008264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3A12">
              <w:rPr>
                <w:rFonts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64FF22D7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AE87A68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ACBBA1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52052B7C" w14:textId="77777777" w:rsidTr="008264C0">
        <w:trPr>
          <w:gridAfter w:val="1"/>
          <w:wAfter w:w="20" w:type="dxa"/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0E0ADE77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B67C2" w:rsidRPr="001B3A12" w14:paraId="387616AD" w14:textId="77777777" w:rsidTr="008264C0">
        <w:trPr>
          <w:trHeight w:val="578"/>
          <w:jc w:val="center"/>
        </w:trPr>
        <w:tc>
          <w:tcPr>
            <w:tcW w:w="7953" w:type="dxa"/>
            <w:gridSpan w:val="4"/>
          </w:tcPr>
          <w:p w14:paraId="2B620CFD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lang w:val="it-IT"/>
              </w:rPr>
            </w:pPr>
            <w:r w:rsidRPr="001B3A12">
              <w:rPr>
                <w:rFonts w:asciiTheme="minorHAnsi" w:hAnsiTheme="minorHAnsi" w:cstheme="minorHAnsi"/>
                <w:lang w:val="it-IT"/>
              </w:rPr>
              <w:t>CONTRIBUTO ANNUALE RICHIESTO</w:t>
            </w:r>
          </w:p>
          <w:p w14:paraId="6B9910B0" w14:textId="77777777" w:rsidR="008B67C2" w:rsidRPr="001B3A12" w:rsidRDefault="008B67C2" w:rsidP="008264C0">
            <w:pPr>
              <w:pStyle w:val="Textbody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B3A1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</w:tcPr>
          <w:p w14:paraId="6A22146A" w14:textId="77777777" w:rsidR="008B67C2" w:rsidRPr="001B3A12" w:rsidRDefault="008B67C2" w:rsidP="008264C0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75D3FCA8" w14:textId="5EF388E7" w:rsidR="00913F1B" w:rsidRDefault="00913F1B" w:rsidP="00D454D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76CC9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PROGRAMMA DI ATTIVITA’ </w:t>
      </w:r>
      <w:r w:rsidR="005A4B5C" w:rsidRPr="00376CC9">
        <w:rPr>
          <w:rFonts w:ascii="Calibri" w:eastAsia="Calibri" w:hAnsi="Calibri" w:cs="Calibri"/>
          <w:b/>
          <w:bCs/>
          <w:sz w:val="24"/>
          <w:szCs w:val="24"/>
        </w:rPr>
        <w:t>20</w:t>
      </w:r>
      <w:r w:rsidR="00D454D9" w:rsidRPr="00376CC9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4353C7" w:rsidRPr="00376CC9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7F283B05" w14:textId="77777777" w:rsidR="00376CC9" w:rsidRPr="00376CC9" w:rsidRDefault="00376CC9" w:rsidP="00D454D9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72B3211" w14:textId="77777777" w:rsidR="00913F1B" w:rsidRPr="00E12B78" w:rsidRDefault="00913F1B" w:rsidP="6FE7EAC4">
      <w:pPr>
        <w:pStyle w:val="Standard"/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E12B78"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  <w:t>Soggetto titolare:_</w:t>
      </w:r>
      <w:r w:rsidRPr="00E12B78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_________________________________________________________</w:t>
      </w:r>
    </w:p>
    <w:p w14:paraId="3F2C8F57" w14:textId="77777777" w:rsidR="00913F1B" w:rsidRPr="00E12B78" w:rsidRDefault="00913F1B" w:rsidP="6FE7EAC4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</w:pPr>
    </w:p>
    <w:p w14:paraId="2B83DC4A" w14:textId="77777777" w:rsidR="00913F1B" w:rsidRPr="00E12B78" w:rsidRDefault="00913F1B" w:rsidP="6FE7EAC4">
      <w:pPr>
        <w:pStyle w:val="Standard"/>
        <w:rPr>
          <w:rFonts w:ascii="Calibri" w:eastAsia="Calibri" w:hAnsi="Calibri" w:cs="Calibri"/>
          <w:color w:val="auto"/>
          <w:sz w:val="22"/>
          <w:szCs w:val="22"/>
          <w:lang w:val="it-IT"/>
        </w:rPr>
      </w:pPr>
      <w:r w:rsidRPr="00E12B78">
        <w:rPr>
          <w:rFonts w:ascii="Calibri" w:eastAsia="Calibri" w:hAnsi="Calibri" w:cs="Calibr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E12B78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7CA6DAFF" w14:textId="77777777" w:rsidR="00913F1B" w:rsidRPr="00E12B78" w:rsidRDefault="00913F1B" w:rsidP="6FE7EAC4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lang w:eastAsia="it-IT"/>
        </w:rPr>
      </w:pPr>
    </w:p>
    <w:p w14:paraId="282C59DB" w14:textId="77777777" w:rsidR="00913F1B" w:rsidRPr="00E12B78" w:rsidRDefault="00913F1B" w:rsidP="6FE7EAC4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it-IT"/>
        </w:rPr>
      </w:pPr>
    </w:p>
    <w:p w14:paraId="487FEBB8" w14:textId="77777777" w:rsidR="00913F1B" w:rsidRPr="00E12B78" w:rsidRDefault="00913F1B" w:rsidP="6FE7EAC4">
      <w:pPr>
        <w:jc w:val="center"/>
        <w:rPr>
          <w:rFonts w:ascii="Calibri" w:eastAsia="Calibri" w:hAnsi="Calibri" w:cs="Calibri"/>
          <w:b/>
          <w:bCs/>
        </w:rPr>
      </w:pPr>
      <w:r w:rsidRPr="00E12B78">
        <w:rPr>
          <w:rFonts w:ascii="Calibri" w:eastAsia="Calibri" w:hAnsi="Calibri" w:cs="Calibri"/>
          <w:b/>
          <w:bCs/>
        </w:rPr>
        <w:t>RELAZIONE ANNUALE</w:t>
      </w:r>
    </w:p>
    <w:tbl>
      <w:tblPr>
        <w:tblW w:w="95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913F1B" w:rsidRPr="001B3A12" w14:paraId="0E9117DB" w14:textId="77777777" w:rsidTr="003F7328">
        <w:tc>
          <w:tcPr>
            <w:tcW w:w="3060" w:type="dxa"/>
            <w:gridSpan w:val="2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B5859FF" w14:textId="465D601C" w:rsidR="00913F1B" w:rsidRPr="00982FD8" w:rsidRDefault="00913F1B" w:rsidP="3FC9540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coordinamento, articolazione dei contenuti artistici e organizzativi </w:t>
            </w:r>
            <w:r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A33C0C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7</w:t>
            </w:r>
            <w:r w:rsidR="009D0DF1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</w:t>
            </w:r>
            <w:r w:rsidR="005A4B5C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00 </w:t>
            </w:r>
            <w:r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battu</w:t>
            </w:r>
            <w:r w:rsidR="003E2FF3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te</w:t>
            </w:r>
            <w:r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7818327" w14:textId="77777777" w:rsidR="00913F1B" w:rsidRPr="001B3A12" w:rsidRDefault="00913F1B" w:rsidP="6FE7EAC4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shd w:val="clear" w:color="auto" w:fill="FFFF00"/>
                <w:lang w:val="it-IT"/>
              </w:rPr>
            </w:pPr>
          </w:p>
        </w:tc>
      </w:tr>
      <w:tr w:rsidR="005F480B" w:rsidRPr="001B3A12" w14:paraId="5BCC4DC7" w14:textId="77777777" w:rsidTr="003F7328">
        <w:tc>
          <w:tcPr>
            <w:tcW w:w="3060" w:type="dxa"/>
            <w:gridSpan w:val="2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BC8CF8B" w14:textId="53461775" w:rsidR="005F480B" w:rsidRPr="00982FD8" w:rsidRDefault="005F480B" w:rsidP="004160E3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</w:t>
            </w:r>
            <w:r w:rsidR="00796627"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promozione di settori</w:t>
            </w:r>
            <w:r w:rsidR="005F7450"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e </w:t>
            </w:r>
            <w:r w:rsidR="00796627"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ambiti specifici dello spettacolo dal vivo (max </w:t>
            </w:r>
            <w:r w:rsidR="00A33C0C"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5</w:t>
            </w:r>
            <w:r w:rsidR="00796627"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.000)</w:t>
            </w:r>
          </w:p>
        </w:tc>
        <w:tc>
          <w:tcPr>
            <w:tcW w:w="653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1CEF650" w14:textId="1C2798E3" w:rsidR="005F480B" w:rsidRPr="00796627" w:rsidRDefault="005F480B" w:rsidP="6FE7EAC4">
            <w:pPr>
              <w:pStyle w:val="TableContents"/>
              <w:rPr>
                <w:rFonts w:ascii="Calibri" w:eastAsia="Calibri" w:hAnsi="Calibri" w:cs="Calibri"/>
                <w:color w:val="auto"/>
                <w:shd w:val="clear" w:color="auto" w:fill="FFFF00"/>
                <w:lang w:val="it-IT"/>
              </w:rPr>
            </w:pPr>
          </w:p>
        </w:tc>
      </w:tr>
      <w:tr w:rsidR="00427BE1" w:rsidRPr="001B3A12" w14:paraId="4E6BB537" w14:textId="77777777" w:rsidTr="003F7328">
        <w:trPr>
          <w:trHeight w:val="965"/>
        </w:trPr>
        <w:tc>
          <w:tcPr>
            <w:tcW w:w="1530" w:type="dxa"/>
            <w:vMerge w:val="restart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F4CF83C" w14:textId="78989EC7" w:rsidR="00427BE1" w:rsidRPr="00982FD8" w:rsidRDefault="00D74EE5" w:rsidP="3FC9540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Strategie di</w:t>
            </w:r>
            <w:r w:rsidR="00724D96" w:rsidRPr="00982FD8">
              <w:rPr>
                <w:rFonts w:asciiTheme="minorHAnsi" w:hAnsiTheme="minorHAnsi" w:cstheme="minorHAnsi"/>
                <w:b/>
                <w:strike/>
                <w:color w:val="auto"/>
                <w:sz w:val="20"/>
                <w:szCs w:val="20"/>
                <w:lang w:val="it-IT"/>
              </w:rPr>
              <w:t xml:space="preserve"> </w:t>
            </w:r>
            <w:r w:rsidRPr="00982FD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comunicazione</w:t>
            </w:r>
            <w:r w:rsidR="005F480B" w:rsidRPr="00982FD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 e </w:t>
            </w:r>
            <w:r w:rsidRPr="00982FD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documentazione </w:t>
            </w:r>
            <w:r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2.000 battute)</w:t>
            </w:r>
          </w:p>
        </w:tc>
        <w:tc>
          <w:tcPr>
            <w:tcW w:w="1530" w:type="dxa"/>
            <w:shd w:val="clear" w:color="auto" w:fill="FFFFFF" w:themeFill="background1"/>
          </w:tcPr>
          <w:p w14:paraId="76DC012B" w14:textId="1AD74C58" w:rsidR="00427BE1" w:rsidRPr="00982FD8" w:rsidRDefault="00427BE1" w:rsidP="3FC9540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  <w:r w:rsidR="000678A1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</w:t>
            </w:r>
            <w:r w:rsidR="00233AE2"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1.000)</w:t>
            </w:r>
          </w:p>
        </w:tc>
        <w:tc>
          <w:tcPr>
            <w:tcW w:w="6539" w:type="dxa"/>
            <w:vMerge w:val="restart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125B3B2" w14:textId="77777777" w:rsidR="00427BE1" w:rsidRPr="001B3A12" w:rsidRDefault="00427BE1" w:rsidP="6FE7EAC4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427BE1" w:rsidRPr="001B3A12" w14:paraId="0B500854" w14:textId="77777777" w:rsidTr="003F7328">
        <w:trPr>
          <w:trHeight w:val="2151"/>
        </w:trPr>
        <w:tc>
          <w:tcPr>
            <w:tcW w:w="1530" w:type="dxa"/>
            <w:vMerge/>
            <w:tcMar>
              <w:top w:w="0" w:type="dxa"/>
              <w:left w:w="6" w:type="dxa"/>
              <w:bottom w:w="0" w:type="dxa"/>
              <w:right w:w="10" w:type="dxa"/>
            </w:tcMar>
          </w:tcPr>
          <w:p w14:paraId="4BDE0D36" w14:textId="77777777" w:rsidR="00427BE1" w:rsidRPr="00982FD8" w:rsidRDefault="00427BE1" w:rsidP="00427BE1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0ADBE9D" w14:textId="7F5CA6AB" w:rsidR="00427BE1" w:rsidRPr="00982FD8" w:rsidRDefault="00427BE1" w:rsidP="3FC9540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media)</w:t>
            </w:r>
            <w:r w:rsidR="00536959" w:rsidRPr="00982FD8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</w:t>
            </w:r>
            <w:r w:rsidR="00A946A7"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max</w:t>
            </w:r>
            <w:r w:rsidR="00A33C0C"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="00A946A7"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1.000</w:t>
            </w:r>
            <w:r w:rsidR="00D454D9"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vMerge/>
            <w:tcMar>
              <w:top w:w="0" w:type="dxa"/>
              <w:left w:w="6" w:type="dxa"/>
              <w:bottom w:w="0" w:type="dxa"/>
              <w:right w:w="10" w:type="dxa"/>
            </w:tcMar>
          </w:tcPr>
          <w:p w14:paraId="44765963" w14:textId="77777777" w:rsidR="00427BE1" w:rsidRPr="001B3A12" w:rsidRDefault="00427BE1" w:rsidP="00427BE1">
            <w:pPr>
              <w:pStyle w:val="TableContents"/>
              <w:rPr>
                <w:rFonts w:ascii="Arial" w:hAnsi="Arial" w:cs="Arial"/>
                <w:i/>
                <w:lang w:val="it-IT"/>
              </w:rPr>
            </w:pPr>
          </w:p>
        </w:tc>
      </w:tr>
      <w:tr w:rsidR="00913F1B" w:rsidRPr="001B3A12" w14:paraId="0A6027A0" w14:textId="77777777" w:rsidTr="003F7328">
        <w:tc>
          <w:tcPr>
            <w:tcW w:w="3060" w:type="dxa"/>
            <w:gridSpan w:val="2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F70C361" w14:textId="6198CEFD" w:rsidR="00D454D9" w:rsidRPr="00982FD8" w:rsidRDefault="00C623EB" w:rsidP="00D454D9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Azioni e strategie di formazione e ampliamento del pubblico</w:t>
            </w:r>
            <w:r w:rsidR="008D0DA9" w:rsidRPr="00982FD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</w:p>
          <w:p w14:paraId="16DEA739" w14:textId="6CAFD0F3" w:rsidR="00913F1B" w:rsidRPr="00982FD8" w:rsidRDefault="00C623EB" w:rsidP="008D0DA9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2.000 battute)</w:t>
            </w:r>
          </w:p>
        </w:tc>
        <w:tc>
          <w:tcPr>
            <w:tcW w:w="653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6C1F851" w14:textId="26AEF4E5" w:rsidR="00913F1B" w:rsidRPr="001B3A12" w:rsidRDefault="00913F1B" w:rsidP="6FE7EAC4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913F1B" w:rsidRPr="001B3A12" w14:paraId="79BF879A" w14:textId="77777777" w:rsidTr="003F7328">
        <w:tc>
          <w:tcPr>
            <w:tcW w:w="3060" w:type="dxa"/>
            <w:gridSpan w:val="2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5DCE3B1" w14:textId="5BDBD596" w:rsidR="00913F1B" w:rsidRPr="00982FD8" w:rsidRDefault="00202757" w:rsidP="3FC9540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982FD8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1.500 battute)</w:t>
            </w:r>
          </w:p>
        </w:tc>
        <w:tc>
          <w:tcPr>
            <w:tcW w:w="653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617CA7B" w14:textId="33EE307F" w:rsidR="00913F1B" w:rsidRPr="001B3A12" w:rsidRDefault="00913F1B" w:rsidP="6FE7EAC4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  <w:tr w:rsidR="00E748F2" w:rsidRPr="001B3A12" w14:paraId="1DEFC75B" w14:textId="77777777" w:rsidTr="003F7328">
        <w:tc>
          <w:tcPr>
            <w:tcW w:w="3060" w:type="dxa"/>
            <w:gridSpan w:val="2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6626625" w14:textId="487B0FB1" w:rsidR="008112A8" w:rsidRPr="00982FD8" w:rsidRDefault="003944D7" w:rsidP="008112A8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982FD8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982FD8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1.500 battute)</w:t>
            </w:r>
          </w:p>
        </w:tc>
        <w:tc>
          <w:tcPr>
            <w:tcW w:w="6539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7F570A8" w14:textId="6958ACD9" w:rsidR="008112A8" w:rsidRPr="001B3A12" w:rsidRDefault="008112A8" w:rsidP="008112A8">
            <w:pPr>
              <w:pStyle w:val="TableContents"/>
              <w:rPr>
                <w:rFonts w:ascii="Calibri" w:eastAsia="Calibri" w:hAnsi="Calibri" w:cs="Calibri"/>
                <w:i/>
                <w:iCs/>
                <w:color w:val="auto"/>
                <w:lang w:val="it-IT"/>
              </w:rPr>
            </w:pPr>
          </w:p>
        </w:tc>
      </w:tr>
    </w:tbl>
    <w:p w14:paraId="20E778FD" w14:textId="45C07728" w:rsidR="00913F1B" w:rsidRPr="001B3A12" w:rsidRDefault="00913F1B" w:rsidP="6FE7EAC4">
      <w:pPr>
        <w:rPr>
          <w:rFonts w:ascii="Calibri" w:eastAsia="Calibri" w:hAnsi="Calibri" w:cs="Calibri"/>
          <w:b/>
          <w:bCs/>
          <w:i/>
          <w:iCs/>
          <w:lang w:eastAsia="it-IT"/>
        </w:rPr>
      </w:pPr>
    </w:p>
    <w:p w14:paraId="1CAFBFAC" w14:textId="3A05AA1E" w:rsidR="00D454D9" w:rsidRPr="004E00D0" w:rsidRDefault="00D454D9" w:rsidP="004E00D0">
      <w:pPr>
        <w:rPr>
          <w:rFonts w:eastAsia="Andale Sans UI" w:cstheme="minorHAnsi"/>
          <w:b/>
          <w:bCs/>
          <w:kern w:val="3"/>
          <w:lang w:eastAsia="ja-JP" w:bidi="fa-IR"/>
        </w:rPr>
      </w:pPr>
    </w:p>
    <w:p w14:paraId="564C425A" w14:textId="77777777" w:rsidR="00047819" w:rsidRDefault="00047819" w:rsidP="00D8050F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sectPr w:rsidR="00047819">
          <w:headerReference w:type="default" r:id="rId1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95917482"/>
    </w:p>
    <w:p w14:paraId="4FA37A46" w14:textId="4C38673C" w:rsidR="00D8050F" w:rsidRPr="00376CC9" w:rsidRDefault="00D8050F" w:rsidP="00D8050F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376CC9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SCHEDA SINTETICA DI ATTIVITA’ 202</w:t>
      </w:r>
      <w:r w:rsidR="004353C7" w:rsidRPr="00376CC9">
        <w:rPr>
          <w:rFonts w:asciiTheme="minorHAnsi" w:hAnsiTheme="minorHAnsi" w:cstheme="minorHAnsi"/>
          <w:b/>
          <w:bCs/>
          <w:color w:val="auto"/>
          <w:lang w:val="it-IT"/>
        </w:rPr>
        <w:t>5</w:t>
      </w:r>
    </w:p>
    <w:p w14:paraId="631B7E57" w14:textId="77777777" w:rsidR="00F13642" w:rsidRPr="00463E2E" w:rsidRDefault="00F13642" w:rsidP="00D8050F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159F8D56" w14:textId="3415CB46" w:rsidR="00F13642" w:rsidRPr="00463E2E" w:rsidRDefault="00BB3064" w:rsidP="00F13642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463E2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COORDINAMENTO E PROMOZIONE</w:t>
      </w:r>
    </w:p>
    <w:p w14:paraId="24FDCB00" w14:textId="77777777" w:rsidR="00F13642" w:rsidRPr="00463E2E" w:rsidRDefault="00F13642" w:rsidP="00F13642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7617FAA" w14:textId="10538E3D" w:rsidR="00F13642" w:rsidRPr="00463E2E" w:rsidRDefault="00DC34E5" w:rsidP="00F13642">
      <w:pPr>
        <w:pStyle w:val="Standard"/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lang w:val="it-IT"/>
        </w:rPr>
      </w:pPr>
      <w:r w:rsidRPr="00463E2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PROGRAMMA DEGLI SPETTACOLI</w:t>
      </w:r>
      <w:r w:rsidR="00F13642" w:rsidRPr="00463E2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 </w:t>
      </w:r>
    </w:p>
    <w:p w14:paraId="326B6D3B" w14:textId="77777777" w:rsidR="00F13642" w:rsidRPr="00463E2E" w:rsidRDefault="00F13642" w:rsidP="00F13642">
      <w:pPr>
        <w:pStyle w:val="Standard"/>
        <w:rPr>
          <w:rFonts w:asciiTheme="minorHAnsi" w:hAnsiTheme="minorHAnsi" w:cstheme="minorHAnsi"/>
          <w:b/>
          <w:bCs/>
          <w:color w:val="auto"/>
          <w:sz w:val="18"/>
          <w:szCs w:val="18"/>
          <w:lang w:val="it-IT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650"/>
        <w:gridCol w:w="3360"/>
        <w:gridCol w:w="3444"/>
      </w:tblGrid>
      <w:tr w:rsidR="00463E2E" w:rsidRPr="00463E2E" w14:paraId="41DE877C" w14:textId="77777777" w:rsidTr="00AC609B">
        <w:trPr>
          <w:trHeight w:val="473"/>
        </w:trPr>
        <w:tc>
          <w:tcPr>
            <w:tcW w:w="7650" w:type="dxa"/>
          </w:tcPr>
          <w:p w14:paraId="5E4A4D6B" w14:textId="66AC3EE4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spellStart"/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  <w:r w:rsidR="007B6A11"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(del </w:t>
            </w:r>
            <w:proofErr w:type="spellStart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festival</w:t>
            </w:r>
            <w:proofErr w:type="spellEnd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attività</w:t>
            </w:r>
            <w:proofErr w:type="spellEnd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progetto</w:t>
            </w:r>
            <w:proofErr w:type="spellEnd"/>
            <w:r w:rsidR="007B6A11" w:rsidRPr="00463E2E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3360" w:type="dxa"/>
          </w:tcPr>
          <w:p w14:paraId="6388EBAB" w14:textId="77777777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dal</w:t>
            </w:r>
          </w:p>
        </w:tc>
        <w:tc>
          <w:tcPr>
            <w:tcW w:w="3444" w:type="dxa"/>
          </w:tcPr>
          <w:p w14:paraId="16C5EB3F" w14:textId="77777777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al</w:t>
            </w:r>
          </w:p>
        </w:tc>
      </w:tr>
      <w:tr w:rsidR="00F13642" w:rsidRPr="00463E2E" w14:paraId="2C863DEB" w14:textId="77777777" w:rsidTr="00AC609B">
        <w:trPr>
          <w:trHeight w:val="519"/>
        </w:trPr>
        <w:tc>
          <w:tcPr>
            <w:tcW w:w="7650" w:type="dxa"/>
          </w:tcPr>
          <w:p w14:paraId="11007159" w14:textId="77777777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360" w:type="dxa"/>
          </w:tcPr>
          <w:p w14:paraId="590919E1" w14:textId="77777777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444" w:type="dxa"/>
          </w:tcPr>
          <w:p w14:paraId="4D32AF91" w14:textId="77777777" w:rsidR="00F13642" w:rsidRPr="00463E2E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35023DF5" w14:textId="77777777" w:rsidR="00F13642" w:rsidRPr="00463E2E" w:rsidRDefault="00F13642" w:rsidP="00F13642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20FB4D3" w14:textId="70847FC4" w:rsidR="00F13642" w:rsidRPr="00463E2E" w:rsidRDefault="003B11D8" w:rsidP="00F13642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463E2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ELENCO DEGLI SPETTACOLI</w:t>
      </w:r>
    </w:p>
    <w:p w14:paraId="1F98CDCF" w14:textId="77777777" w:rsidR="00F13642" w:rsidRPr="00DC3D62" w:rsidRDefault="00F13642" w:rsidP="00F13642">
      <w:pPr>
        <w:pStyle w:val="Standard"/>
        <w:rPr>
          <w:rFonts w:asciiTheme="minorHAnsi" w:hAnsiTheme="minorHAnsi" w:cstheme="minorHAnsi"/>
          <w:b/>
          <w:bCs/>
          <w:color w:val="FF0000"/>
          <w:sz w:val="22"/>
          <w:szCs w:val="22"/>
          <w:lang w:val="it-IT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1584"/>
        <w:gridCol w:w="741"/>
        <w:gridCol w:w="741"/>
        <w:gridCol w:w="2645"/>
        <w:gridCol w:w="1587"/>
        <w:gridCol w:w="1344"/>
        <w:gridCol w:w="2410"/>
        <w:gridCol w:w="1701"/>
        <w:gridCol w:w="1701"/>
      </w:tblGrid>
      <w:tr w:rsidR="00F13642" w:rsidRPr="006D14CA" w14:paraId="0A569886" w14:textId="77777777" w:rsidTr="00AC609B">
        <w:trPr>
          <w:trHeight w:val="570"/>
        </w:trPr>
        <w:tc>
          <w:tcPr>
            <w:tcW w:w="1584" w:type="dxa"/>
            <w:vMerge w:val="restart"/>
          </w:tcPr>
          <w:p w14:paraId="441C38CB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  <w:p w14:paraId="09BB9F3D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482" w:type="dxa"/>
            <w:gridSpan w:val="2"/>
          </w:tcPr>
          <w:p w14:paraId="7DD89251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In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2645" w:type="dxa"/>
            <w:vMerge w:val="restart"/>
          </w:tcPr>
          <w:p w14:paraId="78721F3D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/Compagnia</w:t>
            </w:r>
          </w:p>
        </w:tc>
        <w:tc>
          <w:tcPr>
            <w:tcW w:w="1587" w:type="dxa"/>
            <w:vMerge w:val="restart"/>
          </w:tcPr>
          <w:p w14:paraId="4D256411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1344" w:type="dxa"/>
            <w:vMerge w:val="restart"/>
          </w:tcPr>
          <w:p w14:paraId="2E7CB239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2410" w:type="dxa"/>
            <w:vMerge w:val="restart"/>
          </w:tcPr>
          <w:p w14:paraId="00CE0A94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</w:p>
        </w:tc>
        <w:tc>
          <w:tcPr>
            <w:tcW w:w="1701" w:type="dxa"/>
            <w:vMerge w:val="restart"/>
          </w:tcPr>
          <w:p w14:paraId="7B788962" w14:textId="77777777" w:rsidR="00F13642" w:rsidRPr="006D14CA" w:rsidRDefault="00F13642" w:rsidP="00AC609B">
            <w:pPr>
              <w:pStyle w:val="Standard"/>
              <w:jc w:val="center"/>
              <w:rPr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biglietti</w:t>
            </w:r>
            <w:proofErr w:type="spellEnd"/>
          </w:p>
          <w:p w14:paraId="5A3B6897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4285521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</w:t>
            </w:r>
            <w:proofErr w:type="spellStart"/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presenze</w:t>
            </w:r>
            <w:proofErr w:type="spellEnd"/>
          </w:p>
        </w:tc>
      </w:tr>
      <w:tr w:rsidR="00F13642" w:rsidRPr="006D14CA" w14:paraId="0AC23121" w14:textId="77777777" w:rsidTr="00AC609B">
        <w:tc>
          <w:tcPr>
            <w:tcW w:w="1584" w:type="dxa"/>
            <w:vMerge/>
          </w:tcPr>
          <w:p w14:paraId="372615BC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1CAAF5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741" w:type="dxa"/>
          </w:tcPr>
          <w:p w14:paraId="25D754CB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</w:t>
            </w:r>
          </w:p>
        </w:tc>
        <w:tc>
          <w:tcPr>
            <w:tcW w:w="2645" w:type="dxa"/>
            <w:vMerge/>
          </w:tcPr>
          <w:p w14:paraId="50DCB6C7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E5CD1A0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14:paraId="09E2BF18" w14:textId="77777777" w:rsidR="00F13642" w:rsidRPr="006D14CA" w:rsidRDefault="00F13642" w:rsidP="00AC609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AC9B8A2" w14:textId="77777777" w:rsidR="00F13642" w:rsidRPr="006D14CA" w:rsidRDefault="00F13642" w:rsidP="00AC609B">
            <w:pPr>
              <w:pStyle w:val="Standard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</w:tcPr>
          <w:p w14:paraId="07BD128B" w14:textId="77777777" w:rsidR="00F13642" w:rsidRPr="006D14CA" w:rsidRDefault="00F13642" w:rsidP="00AC609B"/>
        </w:tc>
        <w:tc>
          <w:tcPr>
            <w:tcW w:w="1701" w:type="dxa"/>
            <w:vMerge/>
          </w:tcPr>
          <w:p w14:paraId="7B7D235A" w14:textId="77777777" w:rsidR="00F13642" w:rsidRPr="006D14CA" w:rsidRDefault="00F13642" w:rsidP="00AC609B"/>
        </w:tc>
      </w:tr>
      <w:tr w:rsidR="00F13642" w:rsidRPr="006D14CA" w14:paraId="65857CA2" w14:textId="77777777" w:rsidTr="00AC609B">
        <w:tc>
          <w:tcPr>
            <w:tcW w:w="1584" w:type="dxa"/>
          </w:tcPr>
          <w:p w14:paraId="56E37529" w14:textId="77777777" w:rsidR="00F13642" w:rsidRPr="006D14CA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482" w:type="dxa"/>
            <w:gridSpan w:val="2"/>
          </w:tcPr>
          <w:p w14:paraId="6F128C3E" w14:textId="77777777" w:rsidR="00F13642" w:rsidRPr="006D14CA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45" w:type="dxa"/>
          </w:tcPr>
          <w:p w14:paraId="359B2B5F" w14:textId="77777777" w:rsidR="00F13642" w:rsidRPr="006D14CA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587" w:type="dxa"/>
          </w:tcPr>
          <w:p w14:paraId="1CDBB74D" w14:textId="77777777" w:rsidR="00F13642" w:rsidRPr="006D14CA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344" w:type="dxa"/>
          </w:tcPr>
          <w:p w14:paraId="3413CC01" w14:textId="77777777" w:rsidR="00F13642" w:rsidRPr="006D14CA" w:rsidRDefault="00F13642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768623B1" w14:textId="77777777" w:rsidR="00F13642" w:rsidRPr="006D14CA" w:rsidRDefault="00F13642" w:rsidP="00AC609B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1701" w:type="dxa"/>
          </w:tcPr>
          <w:p w14:paraId="13143BA2" w14:textId="77777777" w:rsidR="00F13642" w:rsidRPr="006D14CA" w:rsidRDefault="00F13642" w:rsidP="00AC609B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1701" w:type="dxa"/>
          </w:tcPr>
          <w:p w14:paraId="0A4072EC" w14:textId="77777777" w:rsidR="00F13642" w:rsidRPr="006D14CA" w:rsidRDefault="00F13642" w:rsidP="00AC609B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</w:tbl>
    <w:p w14:paraId="576DE878" w14:textId="77777777" w:rsidR="00F13642" w:rsidRPr="00583393" w:rsidRDefault="00F13642" w:rsidP="00D8050F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bookmarkEnd w:id="0"/>
    <w:p w14:paraId="59CDA9E5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A0DDD5F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5EEFFDF7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34C66C5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0DB874B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B6E1841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63C22EF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C07CEF2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2994A68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6B9CBE9" w14:textId="77777777" w:rsidR="00A42749" w:rsidRDefault="00A4274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69A6A89" w14:textId="77777777" w:rsidR="00047819" w:rsidRDefault="00047819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sectPr w:rsidR="00047819" w:rsidSect="00047819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BBD6B50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PRATICHE RESIDENZIALI</w:t>
      </w:r>
    </w:p>
    <w:p w14:paraId="0CCAC378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241D5A" w:rsidRPr="006D14CA" w14:paraId="0CEB4DEE" w14:textId="77777777" w:rsidTr="00AC609B"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792E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Genere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C875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Compagnia/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F5D1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Numero giorni della residenza anche non consecutivi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0714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Esito</w:t>
            </w:r>
            <w:proofErr w:type="spellEnd"/>
          </w:p>
        </w:tc>
      </w:tr>
      <w:tr w:rsidR="00241D5A" w:rsidRPr="006D14CA" w14:paraId="5FE819C4" w14:textId="77777777" w:rsidTr="00AC609B"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57C3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A56F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8C1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EE084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6317108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1CA3147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PERSONALE</w:t>
      </w:r>
    </w:p>
    <w:p w14:paraId="14D11D74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563A882" w14:textId="77777777" w:rsidR="00241D5A" w:rsidRPr="006D14CA" w:rsidRDefault="00241D5A" w:rsidP="00241D5A">
      <w:pPr>
        <w:pStyle w:val="Standard"/>
        <w:ind w:right="-28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direttamente assunto (per le società cooperative comprendere anche i soci lavoratori)</w:t>
      </w:r>
    </w:p>
    <w:p w14:paraId="4B445400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41D5A" w:rsidRPr="006D14CA" w14:paraId="0C9E1F74" w14:textId="77777777" w:rsidTr="00AC609B">
        <w:tc>
          <w:tcPr>
            <w:tcW w:w="963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5680" w14:textId="77777777" w:rsidR="00241D5A" w:rsidRPr="006D14CA" w:rsidRDefault="00241D5A" w:rsidP="00AC609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Numero personale assunto a tempo indeterminato</w:t>
            </w:r>
          </w:p>
        </w:tc>
      </w:tr>
      <w:tr w:rsidR="00241D5A" w:rsidRPr="006D14CA" w14:paraId="353054EE" w14:textId="77777777" w:rsidTr="00AC609B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6C66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1A36FA11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241D5A" w:rsidRPr="006D14CA" w14:paraId="665B531A" w14:textId="77777777" w:rsidTr="00AC609B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1C37" w14:textId="77777777" w:rsidR="00241D5A" w:rsidRPr="006D14CA" w:rsidRDefault="00241D5A" w:rsidP="00AC609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Tempo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determinato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scritturato</w:t>
            </w:r>
            <w:proofErr w:type="spellEnd"/>
          </w:p>
        </w:tc>
      </w:tr>
      <w:tr w:rsidR="00241D5A" w:rsidRPr="006D14CA" w14:paraId="01D78812" w14:textId="77777777" w:rsidTr="00AC609B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0694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93874" w14:textId="77777777" w:rsidR="00241D5A" w:rsidRPr="006D14CA" w:rsidRDefault="00241D5A" w:rsidP="00AC609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di  cui con più di 120 giornate</w:t>
            </w:r>
          </w:p>
        </w:tc>
      </w:tr>
      <w:tr w:rsidR="00241D5A" w:rsidRPr="006D14CA" w14:paraId="7A7A7E43" w14:textId="77777777" w:rsidTr="00AC609B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CA6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4756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484AD03E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923B6C2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con rapporto di lavoro regolato da contratti diversi dai precedenti</w:t>
      </w:r>
    </w:p>
    <w:p w14:paraId="6A272151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241D5A" w:rsidRPr="006D14CA" w14:paraId="06D3B95E" w14:textId="77777777" w:rsidTr="00AC609B"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0F8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contrattuale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2FA6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241D5A" w:rsidRPr="006D14CA" w14:paraId="5B616FCB" w14:textId="77777777" w:rsidTr="00AC609B"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F842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BCC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40A937D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4C90CF5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formatosi in corsi di formazione certificati</w:t>
      </w:r>
    </w:p>
    <w:p w14:paraId="1002F816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417"/>
        <w:gridCol w:w="1559"/>
      </w:tblGrid>
      <w:tr w:rsidR="00241D5A" w:rsidRPr="006D14CA" w14:paraId="0940C465" w14:textId="77777777" w:rsidTr="00AC609B"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18BE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0612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unità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9A3C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ore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formazione</w:t>
            </w:r>
            <w:proofErr w:type="spellEnd"/>
          </w:p>
        </w:tc>
      </w:tr>
      <w:tr w:rsidR="00241D5A" w:rsidRPr="006D14CA" w14:paraId="3D3E9DF1" w14:textId="77777777" w:rsidTr="00AC609B"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0CF1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C4081" w14:textId="77777777" w:rsidR="00241D5A" w:rsidRPr="006D14CA" w:rsidRDefault="00241D5A" w:rsidP="00AC609B">
            <w:pPr>
              <w:pStyle w:val="TableContents"/>
              <w:ind w:left="-932" w:firstLine="932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9598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63E0975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A72FD17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FORMAZIONE E AMPLIAMENTO DEL PUBBLICO</w:t>
      </w:r>
    </w:p>
    <w:p w14:paraId="38644A2D" w14:textId="77777777" w:rsidR="00241D5A" w:rsidRPr="006D14CA" w:rsidRDefault="00241D5A" w:rsidP="00241D5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D5A" w:rsidRPr="006D14CA" w14:paraId="5F1A0C84" w14:textId="77777777" w:rsidTr="00B946F8">
        <w:tc>
          <w:tcPr>
            <w:tcW w:w="9634" w:type="dxa"/>
          </w:tcPr>
          <w:p w14:paraId="7A7E6C9F" w14:textId="77777777" w:rsidR="00241D5A" w:rsidRPr="006D14CA" w:rsidRDefault="00241D5A" w:rsidP="00AC609B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Iniziative dedicate alla formazione del pubblico (workshop, masterclass, laboratori, webinar, incontri…) </w:t>
            </w:r>
            <w:r w:rsidRPr="006D14CA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con eventuale coinvolgimento di altri settori</w:t>
            </w:r>
          </w:p>
        </w:tc>
      </w:tr>
    </w:tbl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241D5A" w:rsidRPr="006D14CA" w14:paraId="6C56032A" w14:textId="77777777" w:rsidTr="00AC609B"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0E6E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49B6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83FD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Data</w:t>
            </w:r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5594" w14:textId="77777777" w:rsidR="00241D5A" w:rsidRPr="006D14CA" w:rsidRDefault="00241D5A" w:rsidP="00AC60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F259" w14:textId="77777777" w:rsidR="00241D5A" w:rsidRPr="006D14CA" w:rsidRDefault="00241D5A" w:rsidP="00AC609B">
            <w:pPr>
              <w:pStyle w:val="TableContents"/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</w:pPr>
            <w:r w:rsidRPr="006D14CA"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  <w:t>incontri</w:t>
            </w:r>
            <w:proofErr w:type="spellEnd"/>
          </w:p>
        </w:tc>
      </w:tr>
      <w:tr w:rsidR="00241D5A" w:rsidRPr="006D14CA" w14:paraId="4B19BE7E" w14:textId="77777777" w:rsidTr="00AC609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635C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9911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D014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B843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93AB" w14:textId="77777777" w:rsidR="00241D5A" w:rsidRPr="006D14CA" w:rsidRDefault="00241D5A" w:rsidP="00AC609B">
            <w:pPr>
              <w:pStyle w:val="TableContents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14:paraId="2C0670A7" w14:textId="77777777" w:rsidR="00241D5A" w:rsidRPr="00463E2E" w:rsidRDefault="00241D5A" w:rsidP="0055011F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ED7246A" w14:textId="1AB0BC14" w:rsidR="00111008" w:rsidRPr="00463E2E" w:rsidRDefault="00111008" w:rsidP="00111008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463E2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RICONOSCIMENTI/PREMI E VISIBILITÀ</w:t>
      </w:r>
    </w:p>
    <w:tbl>
      <w:tblPr>
        <w:tblStyle w:val="Grigliatabella"/>
        <w:tblpPr w:leftFromText="141" w:rightFromText="141" w:vertAnchor="text" w:horzAnchor="margin" w:tblpY="11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E2E" w:rsidRPr="00463E2E" w14:paraId="73309E36" w14:textId="77777777" w:rsidTr="00463E2E">
        <w:tc>
          <w:tcPr>
            <w:tcW w:w="9634" w:type="dxa"/>
          </w:tcPr>
          <w:p w14:paraId="4E9CDF55" w14:textId="77777777" w:rsidR="00111008" w:rsidRPr="00463E2E" w:rsidRDefault="00111008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Premi/riconoscimenti e visibilità sui media nazionali e internazionali </w:t>
            </w:r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anche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relazione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alle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compagini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artistiche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ospitate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): </w:t>
            </w:r>
            <w:r w:rsidRPr="00463E2E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elencare i 5 più rilevanti </w:t>
            </w:r>
            <w:r w:rsidRPr="00463E2E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  <w:lang w:val="it-IT"/>
              </w:rPr>
              <w:t>ricevuti</w:t>
            </w:r>
            <w:r w:rsidRPr="00463E2E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 negli ultimi 3 anni</w:t>
            </w:r>
          </w:p>
        </w:tc>
      </w:tr>
    </w:tbl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7"/>
        <w:gridCol w:w="2411"/>
      </w:tblGrid>
      <w:tr w:rsidR="00463E2E" w:rsidRPr="00463E2E" w14:paraId="26C8881A" w14:textId="77777777" w:rsidTr="008264C0"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271C2" w14:textId="77777777" w:rsidR="00111008" w:rsidRPr="00463E2E" w:rsidRDefault="00111008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E7EF" w14:textId="77777777" w:rsidR="00111008" w:rsidRPr="00463E2E" w:rsidRDefault="00111008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Link</w:t>
            </w:r>
          </w:p>
        </w:tc>
      </w:tr>
      <w:tr w:rsidR="00463E2E" w:rsidRPr="00463E2E" w14:paraId="4B2E4338" w14:textId="77777777" w:rsidTr="008264C0"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23D6" w14:textId="77777777" w:rsidR="00111008" w:rsidRPr="00463E2E" w:rsidRDefault="00111008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B323" w14:textId="77777777" w:rsidR="00111008" w:rsidRPr="00463E2E" w:rsidRDefault="00111008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7961F713" w14:textId="78CD1623" w:rsidR="00241D5A" w:rsidRDefault="00241D5A" w:rsidP="00111008">
      <w:pPr>
        <w:pStyle w:val="Textbody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6C8A6C2" w14:textId="798ACAB1" w:rsidR="00241D5A" w:rsidRDefault="00241D5A" w:rsidP="00463E2E">
      <w:pPr>
        <w:pStyle w:val="Textbody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9D4A270" w14:textId="2FDDCDFC" w:rsidR="0055011F" w:rsidRPr="00376CC9" w:rsidRDefault="0055011F" w:rsidP="0055011F">
      <w:pPr>
        <w:pStyle w:val="Textbody"/>
        <w:jc w:val="center"/>
        <w:rPr>
          <w:rFonts w:asciiTheme="minorHAnsi" w:hAnsiTheme="minorHAnsi" w:cstheme="minorHAnsi"/>
          <w:b/>
          <w:color w:val="auto"/>
          <w:lang w:val="it-IT"/>
        </w:rPr>
      </w:pPr>
      <w:r w:rsidRPr="00376CC9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BILANCIO PREVENTIVO 202</w:t>
      </w:r>
      <w:r w:rsidR="004353C7" w:rsidRPr="00376CC9">
        <w:rPr>
          <w:rFonts w:asciiTheme="minorHAnsi" w:hAnsiTheme="minorHAnsi" w:cstheme="minorHAnsi"/>
          <w:b/>
          <w:bCs/>
          <w:color w:val="auto"/>
          <w:lang w:val="it-IT"/>
        </w:rPr>
        <w:t>5</w:t>
      </w:r>
      <w:r w:rsidRPr="00376CC9">
        <w:rPr>
          <w:rFonts w:asciiTheme="minorHAnsi" w:hAnsiTheme="minorHAnsi" w:cstheme="minorHAnsi"/>
          <w:b/>
          <w:bCs/>
          <w:color w:val="auto"/>
          <w:lang w:val="it-IT"/>
        </w:rPr>
        <w:t xml:space="preserve"> </w:t>
      </w: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9E364D" w:rsidRPr="001B3A12" w14:paraId="7071A26A" w14:textId="77777777" w:rsidTr="00AE5697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E630" w14:textId="77777777" w:rsidR="00550EC9" w:rsidRPr="001B3A12" w:rsidRDefault="00550EC9" w:rsidP="00CB1C2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COSTI </w:t>
            </w:r>
          </w:p>
        </w:tc>
      </w:tr>
      <w:tr w:rsidR="009E364D" w:rsidRPr="001B3A12" w14:paraId="0407EABA" w14:textId="77777777" w:rsidTr="00AE5697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BAB0" w14:textId="77777777" w:rsidR="00550EC9" w:rsidRPr="001B3A12" w:rsidRDefault="00550EC9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C748" w14:textId="77777777" w:rsidR="00550EC9" w:rsidRPr="001B3A12" w:rsidRDefault="00550EC9" w:rsidP="00CB1C2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Importo</w:t>
            </w:r>
            <w:proofErr w:type="spellEnd"/>
          </w:p>
        </w:tc>
      </w:tr>
      <w:tr w:rsidR="009E364D" w:rsidRPr="001B3A12" w14:paraId="1914E253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A5AE" w14:textId="77777777" w:rsidR="00550EC9" w:rsidRPr="001B3A12" w:rsidRDefault="00550EC9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COSTI GENERALI DI GESTIONE (massimo 25% del costo totale del progetto)</w:t>
            </w:r>
          </w:p>
        </w:tc>
      </w:tr>
      <w:tr w:rsidR="009E364D" w:rsidRPr="001B3A12" w14:paraId="7DC49569" w14:textId="77777777" w:rsidTr="00AE5697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4306" w14:textId="5311254C" w:rsidR="00490A97" w:rsidRPr="00AE5697" w:rsidRDefault="00490A97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11D9" w14:textId="77777777" w:rsidR="00490A97" w:rsidRPr="001B3A12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3A7106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C657" w14:textId="0A39A700" w:rsidR="00490A97" w:rsidRPr="00AE5697" w:rsidRDefault="00490A97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F8B5" w14:textId="77777777" w:rsidR="00490A97" w:rsidRPr="001B3A12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49B2505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C7F6" w14:textId="03E86875" w:rsidR="00490A97" w:rsidRPr="00AE5697" w:rsidRDefault="00490A97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F6F7" w14:textId="77777777" w:rsidR="00490A97" w:rsidRPr="001B3A12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574E" w:rsidRPr="001B3A12" w14:paraId="081B3D9F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5DE3" w14:textId="07C4BA30" w:rsidR="00EB574E" w:rsidRPr="00463E2E" w:rsidRDefault="00EB574E" w:rsidP="00463E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-</w:t>
            </w:r>
            <w:r w:rsidR="00463E2E" w:rsidRPr="00463E2E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 xml:space="preserve">  </w:t>
            </w:r>
            <w:r w:rsidRPr="00463E2E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Acquisizione di servizi (es. manutenzione ordinaria, pulizie, vigilanza e sicurezza,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B038" w14:textId="77777777" w:rsidR="00EB574E" w:rsidRPr="009D0DF1" w:rsidRDefault="00EB574E" w:rsidP="00EB574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EB574E" w:rsidRPr="001B3A12" w14:paraId="26EF644A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B81C" w14:textId="253DCE5C" w:rsidR="00EB574E" w:rsidRPr="00463E2E" w:rsidRDefault="00EB574E" w:rsidP="00EB574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B840" w14:textId="77777777" w:rsidR="00EB574E" w:rsidRPr="001B3A12" w:rsidRDefault="00EB574E" w:rsidP="00EB574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EB574E" w:rsidRPr="001B3A12" w14:paraId="091E5AA8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3A15" w14:textId="780BB716" w:rsidR="00EB574E" w:rsidRPr="00463E2E" w:rsidRDefault="00EB574E" w:rsidP="00EB574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C113E" w14:textId="77777777" w:rsidR="00EB574E" w:rsidRPr="001B3A12" w:rsidRDefault="00EB574E" w:rsidP="00EB574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EB574E" w:rsidRPr="001B3A12" w14:paraId="64BDB88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CD44" w14:textId="46198C55" w:rsidR="00EB574E" w:rsidRPr="00463E2E" w:rsidRDefault="00EB574E" w:rsidP="00EB574E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863E" w14:textId="77777777" w:rsidR="00EB574E" w:rsidRPr="001B3A12" w:rsidRDefault="00EB574E" w:rsidP="00EB574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EB574E" w:rsidRPr="001B3A12" w14:paraId="782EA24C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B1F2" w14:textId="08191C4B" w:rsidR="00EB574E" w:rsidRPr="00463E2E" w:rsidRDefault="00EB574E" w:rsidP="00EB574E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F7BD6" w14:textId="77777777" w:rsidR="00EB574E" w:rsidRPr="001B3A12" w:rsidRDefault="00EB574E" w:rsidP="00EB574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7F353A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89E6B" w14:textId="7B0E44C4" w:rsidR="00490A97" w:rsidRPr="00AE5697" w:rsidRDefault="00490A97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6256" w14:textId="77777777" w:rsidR="00490A97" w:rsidRPr="001B3A12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48EEDAF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5841" w14:textId="27E538CE" w:rsidR="00490A97" w:rsidRPr="00AE5697" w:rsidRDefault="00490A97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26663" w14:textId="77777777" w:rsidR="00490A97" w:rsidRPr="009D0DF1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1212E5FA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2704" w14:textId="575D98A4" w:rsidR="00490A97" w:rsidRPr="00AE5697" w:rsidRDefault="00700E0F" w:rsidP="00490A9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B97D" w14:textId="77777777" w:rsidR="00490A97" w:rsidRPr="001B3A12" w:rsidRDefault="00490A97" w:rsidP="00490A97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59919F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5B11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A4AB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1CCD3BE4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536B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E2F67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189A05EE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5985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GESTIONE SPAZI DI SPETTACOLO</w:t>
            </w:r>
          </w:p>
        </w:tc>
      </w:tr>
      <w:tr w:rsidR="009E364D" w:rsidRPr="001B3A12" w14:paraId="2185EE87" w14:textId="77777777" w:rsidTr="00AE5697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414B" w14:textId="5BEB4FEE" w:rsidR="00632DAC" w:rsidRPr="00AE5697" w:rsidRDefault="00632DAC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spazi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FBF2C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21C4850E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681E" w14:textId="073601B3" w:rsidR="00632DAC" w:rsidRPr="00AE5697" w:rsidRDefault="00632DAC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30DC8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E093BA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23EF" w14:textId="1B2238F4" w:rsidR="00632DAC" w:rsidRPr="00AE5697" w:rsidRDefault="00632DAC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ammortamenti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C43FD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9EB1E2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1F0CD" w14:textId="29A60A23" w:rsidR="00632DAC" w:rsidRPr="00AE5697" w:rsidRDefault="00632DAC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servizi di manutenzione ordinaria, pulizie, vigilanza e sicurezza, ecc.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A35E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4794AE9D" w14:textId="77777777" w:rsidTr="00AE5697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58D8" w14:textId="59CEE744" w:rsidR="00632DAC" w:rsidRPr="00AE5697" w:rsidRDefault="00632DAC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236C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2557D4BB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A8B5" w14:textId="5FA55EF7" w:rsidR="00632DAC" w:rsidRPr="00AE5697" w:rsidRDefault="00700E0F" w:rsidP="00632DA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0245" w14:textId="77777777" w:rsidR="00632DAC" w:rsidRPr="001B3A12" w:rsidRDefault="00632DAC" w:rsidP="00632DA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6D65561C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BE3C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D564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AD22B0D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68E1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GESTIONE SPAZI DI SPETTACOLO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718E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3313DC61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A8317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9E364D" w:rsidRPr="001B3A12" w14:paraId="4D253920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329B" w14:textId="4013BA5A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3514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794124B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C682" w14:textId="1DC9958B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2758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D4A4EEC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13E41" w14:textId="4D05A220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12F7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84AB8" w:rsidRPr="001B3A12" w14:paraId="480FFC0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CD755" w14:textId="110B72E3" w:rsidR="00984AB8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8690" w14:textId="77777777" w:rsidR="00984AB8" w:rsidRPr="001B3A12" w:rsidRDefault="00984AB8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656CD2AF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D27E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12F3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7197C3C2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7EAF" w14:textId="77777777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9E364D" w:rsidRPr="001B3A12" w14:paraId="21399FF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CE8E" w14:textId="2A649F43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9F8C5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22C8BD4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C53C" w14:textId="340DEC38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5BAC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4712341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25117" w14:textId="6A038D8F" w:rsidR="00550EC9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DD571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84AB8" w:rsidRPr="001B3A12" w14:paraId="1F168A40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D960" w14:textId="1D140B29" w:rsidR="00984AB8" w:rsidRPr="00AE5697" w:rsidRDefault="0090067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lastRenderedPageBreak/>
              <w:t>-costo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123E" w14:textId="77777777" w:rsidR="00984AB8" w:rsidRPr="001B3A12" w:rsidRDefault="00984AB8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51C7485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5A807" w14:textId="0675A52F" w:rsidR="00550EC9" w:rsidRPr="00AE5697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</w:t>
            </w:r>
            <w:r w:rsidR="007C182C"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D</w:t>
            </w: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ETERMINATO/SCRITTURATO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BB85C" w14:textId="77777777" w:rsidR="00550EC9" w:rsidRPr="001B3A12" w:rsidRDefault="00550EC9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4400686E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63D4" w14:textId="0397D5B7" w:rsidR="00550EC9" w:rsidRPr="00AE5697" w:rsidRDefault="00550EC9" w:rsidP="28E422F6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3C29" w14:textId="3AE51D54" w:rsidR="28E422F6" w:rsidRPr="001B3A12" w:rsidRDefault="28E422F6" w:rsidP="28E422F6">
            <w:pPr>
              <w:pStyle w:val="TableContents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116D9153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ED6A7" w14:textId="77777777" w:rsidR="00550EC9" w:rsidRPr="00AE5697" w:rsidRDefault="00550EC9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 E DISTRIBUZIONE</w:t>
            </w:r>
          </w:p>
        </w:tc>
      </w:tr>
      <w:tr w:rsidR="009E364D" w:rsidRPr="001B3A12" w14:paraId="49D5C07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C9A9" w14:textId="044C4B43" w:rsidR="004F4EDC" w:rsidRPr="00AE5697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quote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12E2F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439707C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4F3E4" w14:textId="7ABCEFDA" w:rsidR="004F4EDC" w:rsidRPr="00AE5697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diritti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2BD2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101C05F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69AF" w14:textId="6F0AD359" w:rsidR="004F4EDC" w:rsidRPr="00AE5697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007A2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64C7BFE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D35B" w14:textId="7FDDACC2" w:rsidR="004F4EDC" w:rsidRPr="00AE5697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21189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787D73F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3352" w14:textId="6C32BB01" w:rsidR="004F4EDC" w:rsidRPr="00AE5697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costi</w:t>
            </w:r>
            <w:proofErr w:type="spellEnd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AE569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tournée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BD49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1FC9DD6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6610E" w14:textId="4A4F8899" w:rsidR="004F4EDC" w:rsidRPr="00463E2E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5B62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5CE0C6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EF69" w14:textId="510F766B" w:rsidR="004F4EDC" w:rsidRPr="00463E2E" w:rsidRDefault="004F4EDC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72BA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793159" w:rsidRPr="001B3A12" w14:paraId="25E4C667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CC85" w14:textId="58FACBC4" w:rsidR="00793159" w:rsidRPr="00463E2E" w:rsidRDefault="00793159" w:rsidP="00793159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="00463E2E"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</w:t>
            </w: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sti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8E2E2" w14:textId="77777777" w:rsidR="00793159" w:rsidRPr="001B3A12" w:rsidRDefault="00793159" w:rsidP="00793159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793159" w:rsidRPr="001B3A12" w14:paraId="31645E1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3023" w14:textId="166B9724" w:rsidR="00793159" w:rsidRPr="00463E2E" w:rsidRDefault="00793159" w:rsidP="00793159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costi </w:t>
            </w:r>
            <w:r w:rsidR="006B67C3"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relativi al</w:t>
            </w: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F9CF0" w14:textId="77777777" w:rsidR="00793159" w:rsidRPr="001B3A12" w:rsidRDefault="00793159" w:rsidP="00793159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5D78C0FE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A1CA0" w14:textId="192A277A" w:rsidR="004F4EDC" w:rsidRPr="00463E2E" w:rsidRDefault="004F4EDC" w:rsidP="004F4EDC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distribuzione digitale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0D86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1C61EE37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BF04" w14:textId="2DCBE4CF" w:rsidR="004F4EDC" w:rsidRPr="00463E2E" w:rsidRDefault="00700E0F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E820" w14:textId="77777777" w:rsidR="004F4EDC" w:rsidRPr="001B3A12" w:rsidRDefault="004F4EDC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F501311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97D0" w14:textId="77777777" w:rsidR="00371102" w:rsidRPr="00463E2E" w:rsidRDefault="00371102" w:rsidP="004F4ED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D5FC" w14:textId="77777777" w:rsidR="00371102" w:rsidRPr="001B3A12" w:rsidRDefault="00371102" w:rsidP="004F4EDC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53ABF907" w14:textId="77777777" w:rsidTr="00371102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C7E9B" w14:textId="3723E284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 E DISTRIBUZIONE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FD37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4EE2739C" w14:textId="77777777" w:rsidTr="00AE5697">
        <w:tc>
          <w:tcPr>
            <w:tcW w:w="9600" w:type="dxa"/>
            <w:gridSpan w:val="2"/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6715" w14:textId="2AA9CB82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ATTIVITÀ DI COORDINAMENTO</w:t>
            </w:r>
            <w:r w:rsidR="00C84440"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</w:t>
            </w:r>
            <w:r w:rsidR="00E139B4"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E</w:t>
            </w:r>
            <w:r w:rsidR="00C84440"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</w:t>
            </w:r>
            <w:r w:rsidR="00BC0B83"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PROMOZIONE</w:t>
            </w:r>
          </w:p>
        </w:tc>
      </w:tr>
      <w:tr w:rsidR="00371102" w:rsidRPr="001B3A12" w14:paraId="285D9B16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B72B" w14:textId="6D428E4F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organizzazione</w:t>
            </w:r>
            <w:r w:rsidR="000128E1"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, </w:t>
            </w: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coordinamento</w:t>
            </w:r>
            <w:r w:rsidR="000128E1"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e promozione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BF32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3290398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2DB6" w14:textId="5CF71E02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per attività di coordinamento</w:t>
            </w:r>
            <w:r w:rsidR="000128E1"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e promozione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6A92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11218B1E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E968" w14:textId="269AFDA9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trasferta coordinatori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13A5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7F66C15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C5EC7" w14:textId="4B3DE14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premi e borse di studio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EA56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532E42F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A304" w14:textId="0B6F0565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B263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1149F20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E3A80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0510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47B2706F" w14:textId="77777777" w:rsidTr="00371102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5A65" w14:textId="5A1FBCD2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ATTIVITA’ DI COORDINAMENTO</w:t>
            </w:r>
            <w:r w:rsidR="000128E1"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E PROMOZIONE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FCF59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7F2D1D84" w14:textId="77777777" w:rsidTr="00AE5697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CCA1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</w:rPr>
              <w:t>COSTI PER OSPITALITÀ</w:t>
            </w:r>
          </w:p>
        </w:tc>
      </w:tr>
      <w:tr w:rsidR="00371102" w:rsidRPr="001B3A12" w14:paraId="1F601E7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59C7" w14:textId="6375D7FF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compensi</w:t>
            </w:r>
            <w:proofErr w:type="spellEnd"/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spettacoli</w:t>
            </w:r>
            <w:proofErr w:type="spellEnd"/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ospitati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CE7C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1744B23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CF7FB" w14:textId="143DD71D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diritti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4457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5371937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F3EB" w14:textId="6C697A1B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E4A59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56BC698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2780" w14:textId="79824682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2F25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3F721D10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ED4F" w14:textId="180BC829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ospitalità degli artisti in residenza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A8F1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6C6568D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BDCA" w14:textId="0A921B2D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altri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B317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4086560C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3177" w14:textId="38140421" w:rsidR="00371102" w:rsidRPr="00463E2E" w:rsidRDefault="0096586C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relativi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539C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1F588C2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E40C" w14:textId="13714B5A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C8A76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5D5266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E831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C729A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0925850E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40EA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48BF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371102" w:rsidRPr="001B3A12" w14:paraId="2C96E592" w14:textId="77777777" w:rsidTr="00AE5697">
        <w:tc>
          <w:tcPr>
            <w:tcW w:w="811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E305D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 xml:space="preserve">COSTI PER PROMOZIONE E COMUNICAZIONE 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6E86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5B72FD0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D22E" w14:textId="7947C033" w:rsidR="00371102" w:rsidRPr="00463E2E" w:rsidRDefault="005B1184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grafica, tipografia, pubblicità, affissioni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8F4C4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1076EB66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2972" w14:textId="799E9D3A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D8D4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57698892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6C3E" w14:textId="0DE8B5A1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5C3E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05AC205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1EE9" w14:textId="4B807A28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8A44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1650A144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1740" w14:textId="4C8CD4FD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B8D6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7D4F8A5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7809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ABF1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4997AC5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D4D8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5DBB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1331DAF9" w14:textId="77777777" w:rsidTr="00AE5697">
        <w:tc>
          <w:tcPr>
            <w:tcW w:w="811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9502" w14:textId="5E48DB31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FORMAZIONE E AMPLIAMENTO DEL PUBBLICO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4578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5B0E84BE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35C8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E23C1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21774B59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760F0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noleggio/acquisto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B0F3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795BCF1E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4C7A" w14:textId="44A0C0F1" w:rsidR="00371102" w:rsidRPr="00463E2E" w:rsidRDefault="00F3113B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relativi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D889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371102" w:rsidRPr="001B3A12" w14:paraId="54D83F00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9973" w14:textId="2F72549A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ABD2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428EA198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C72F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03EF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71102" w:rsidRPr="001B3A12" w14:paraId="695189D5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69E80" w14:textId="30D42C0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FORMAZIONE E AMPLIAMENTO DEL PUBBLICO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B8532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2E56C8A2" w14:textId="77777777" w:rsidTr="00AE5697">
        <w:tc>
          <w:tcPr>
            <w:tcW w:w="811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92D5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F49C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62A370F3" w14:textId="77777777" w:rsidTr="00AE5697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BBF06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463E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corsi per aggiornamento e perfezionamento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30A8" w14:textId="77777777" w:rsidR="00371102" w:rsidRPr="009D0DF1" w:rsidRDefault="00371102" w:rsidP="00371102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  <w:r w:rsidRPr="009D0DF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</w:tc>
      </w:tr>
      <w:tr w:rsidR="00371102" w:rsidRPr="001B3A12" w14:paraId="617D05EF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04E7" w14:textId="77777777" w:rsidR="00371102" w:rsidRPr="00463E2E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463E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5D799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371102" w:rsidRPr="001B3A12" w14:paraId="0718F1B7" w14:textId="77777777" w:rsidTr="00AE569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9DAF" w14:textId="77777777" w:rsidR="00371102" w:rsidRPr="00AE5697" w:rsidRDefault="00371102" w:rsidP="00371102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AE569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FFB7" w14:textId="77777777" w:rsidR="00371102" w:rsidRPr="001B3A12" w:rsidRDefault="00371102" w:rsidP="00371102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</w:tbl>
    <w:p w14:paraId="5B2EB55D" w14:textId="77777777" w:rsidR="00913F1B" w:rsidRPr="001B3A12" w:rsidRDefault="00913F1B" w:rsidP="6FE7EAC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lang w:eastAsia="it-IT"/>
        </w:rPr>
      </w:pPr>
    </w:p>
    <w:p w14:paraId="10303DB1" w14:textId="6CC3620E" w:rsidR="00913F1B" w:rsidRPr="001B3A12" w:rsidRDefault="00913F1B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1F0DADCE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000E823B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0959614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7D4FC967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E561102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3FFDD8C8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23DFF8F7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DD7CC8A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37FBF099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486CC106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1F618685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B4C51D7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31CBD048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D430FB3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5D8243CC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040622DF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5EB2A270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76F3FFE2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3640493E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77F230ED" w14:textId="77777777" w:rsidR="0097058E" w:rsidRDefault="0097058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100AAE90" w14:textId="77777777" w:rsidR="00463E2E" w:rsidRPr="001B3A12" w:rsidRDefault="00463E2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7949E6C1" w14:textId="77777777" w:rsidR="0097058E" w:rsidRPr="001B3A12" w:rsidRDefault="0097058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1596EE1B" w14:textId="77777777" w:rsidR="0097058E" w:rsidRPr="001B3A12" w:rsidRDefault="0097058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0002037" w14:textId="77777777" w:rsidR="0097058E" w:rsidRPr="001B3A12" w:rsidRDefault="0097058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6DF282B0" w14:textId="77777777" w:rsidR="0097058E" w:rsidRPr="001B3A12" w:rsidRDefault="0097058E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p w14:paraId="41F2F9EA" w14:textId="77777777" w:rsidR="00601DF3" w:rsidRPr="001B3A12" w:rsidRDefault="00601DF3" w:rsidP="6FE7EAC4">
      <w:pPr>
        <w:pStyle w:val="TableContents"/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it-IT"/>
        </w:rPr>
      </w:pPr>
    </w:p>
    <w:tbl>
      <w:tblPr>
        <w:tblW w:w="9600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87"/>
      </w:tblGrid>
      <w:tr w:rsidR="009E364D" w:rsidRPr="001B3A12" w14:paraId="408ECF67" w14:textId="77777777" w:rsidTr="00CB1C2E">
        <w:tc>
          <w:tcPr>
            <w:tcW w:w="960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2666" w14:textId="77777777" w:rsidR="00601DF3" w:rsidRPr="001B3A12" w:rsidRDefault="00601DF3" w:rsidP="00CB1C2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RICAVI </w:t>
            </w:r>
          </w:p>
        </w:tc>
      </w:tr>
      <w:tr w:rsidR="009E364D" w:rsidRPr="001B3A12" w14:paraId="4D6199A6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76CAC" w14:textId="77777777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TIPOLOGIA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E803" w14:textId="77777777" w:rsidR="00601DF3" w:rsidRPr="001B3A12" w:rsidRDefault="00601DF3" w:rsidP="00CB1C2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Importo</w:t>
            </w:r>
            <w:proofErr w:type="spellEnd"/>
          </w:p>
        </w:tc>
      </w:tr>
      <w:tr w:rsidR="009E364D" w:rsidRPr="001B3A12" w14:paraId="4D60D106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057FC" w14:textId="77777777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RICAVI TIPICI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C40D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9E364D" w:rsidRPr="001B3A12" w14:paraId="5DC26515" w14:textId="77777777" w:rsidTr="00CB1C2E">
        <w:trPr>
          <w:trHeight w:val="320"/>
        </w:trPr>
        <w:tc>
          <w:tcPr>
            <w:tcW w:w="4056" w:type="dxa"/>
            <w:vMerge w:val="restart"/>
            <w:tcBorders>
              <w:lef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FA741" w14:textId="137A6234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- incassi da biglietteria spettacoli prodotti o coprodotti</w:t>
            </w:r>
          </w:p>
        </w:tc>
        <w:tc>
          <w:tcPr>
            <w:tcW w:w="405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23001473" w14:textId="5D2607BC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3D38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F56E6BE" w14:textId="77777777" w:rsidTr="00CB1C2E">
        <w:trPr>
          <w:trHeight w:val="320"/>
        </w:trPr>
        <w:tc>
          <w:tcPr>
            <w:tcW w:w="4056" w:type="dxa"/>
            <w:vMerge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CB5F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14:paraId="5102AED6" w14:textId="7F56B836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A31D7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55D77ED8" w14:textId="77777777" w:rsidTr="00CB1C2E">
        <w:trPr>
          <w:trHeight w:val="94"/>
        </w:trPr>
        <w:tc>
          <w:tcPr>
            <w:tcW w:w="4056" w:type="dxa"/>
            <w:vMerge w:val="restart"/>
            <w:tcBorders>
              <w:lef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EAE37" w14:textId="40C59368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- incassi da biglietteria spettacoli ospitati</w:t>
            </w:r>
          </w:p>
        </w:tc>
        <w:tc>
          <w:tcPr>
            <w:tcW w:w="405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60CE2761" w14:textId="5A67F178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A54E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60B83284" w14:textId="77777777" w:rsidTr="00CB1C2E">
        <w:trPr>
          <w:trHeight w:val="94"/>
        </w:trPr>
        <w:tc>
          <w:tcPr>
            <w:tcW w:w="4056" w:type="dxa"/>
            <w:vMerge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18AF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3501C0D9" w14:textId="4498BE92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256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D20445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D815" w14:textId="24F2A30C" w:rsidR="00601DF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incassi</w:t>
            </w:r>
            <w:proofErr w:type="spellEnd"/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abbonamenti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6736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6A7C9098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2FD2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TOTALE INCASSI DA BIGLIETTERIA</w:t>
            </w:r>
          </w:p>
        </w:tc>
        <w:tc>
          <w:tcPr>
            <w:tcW w:w="1487" w:type="dxa"/>
            <w:tcBorders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954F2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364D" w:rsidRPr="001B3A12" w14:paraId="33CA6DF0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F867" w14:textId="4CD56C23" w:rsidR="00601DF3" w:rsidRPr="001B3A12" w:rsidRDefault="00900673" w:rsidP="00CB1C2E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 xml:space="preserve">- ricavi da vendita delle </w:t>
            </w:r>
            <w:r w:rsidR="00601DF3"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proprie produzioni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5172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09131B8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5CC3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TOTALE RICAVI TIPICI</w:t>
            </w:r>
          </w:p>
          <w:p w14:paraId="283B971B" w14:textId="1C730F23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Somma del totale incassi da biglietteria</w:t>
            </w:r>
            <w:r w:rsidR="00C21312"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+</w:t>
            </w:r>
            <w:r w:rsidR="00C21312"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vendita delle proprie produzioni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C0CD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4E960EF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30FE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RICAVI DA ATTIVITÀ COLLATERALI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4F3F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364D" w:rsidRPr="001B3A12" w14:paraId="5C328EF1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BC7F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438C4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5832E323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A84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F892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6B0E1DFE" w14:textId="77777777" w:rsidTr="00CB1C2E">
        <w:trPr>
          <w:trHeight w:val="316"/>
        </w:trPr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09759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FECF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439C51BC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8E77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32201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22E037B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87D2D" w14:textId="375CDCCD" w:rsidR="00601DF3" w:rsidRPr="00371102" w:rsidRDefault="00A91317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7060E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683AFC3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CE88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0FE96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457240" w:rsidRPr="001B3A12" w14:paraId="69B0FC7E" w14:textId="77777777" w:rsidTr="002866FA">
        <w:tc>
          <w:tcPr>
            <w:tcW w:w="9600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C0C91" w14:textId="77777777" w:rsidR="00457240" w:rsidRPr="00371102" w:rsidRDefault="00457240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16A24154" w14:textId="4912C5E4" w:rsidR="00457240" w:rsidRPr="00371102" w:rsidRDefault="00457240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</w:tr>
      <w:tr w:rsidR="009E364D" w:rsidRPr="001B3A12" w14:paraId="190018C2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6AD4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dall’Unione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Europea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26EC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1381F9FA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2E09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16E5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17E9A69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EBB51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FA0C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20016362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88F8" w14:textId="67166C31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5B118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contributi dal </w:t>
            </w:r>
            <w:r w:rsidR="0029159C" w:rsidRPr="005B118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Ministero della Cultura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584D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DC912A0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B022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B456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41DAF9EE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8980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C9273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F7A2B4B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5F2B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FA26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0BAD1776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828B4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5B9B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11089082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D1E1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565A0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6F666F90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AB85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FEDE7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24498A77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E6DC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7411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DF8A1C8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BBB7" w14:textId="77777777" w:rsidR="0097058E" w:rsidRPr="00371102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0D28" w14:textId="77777777" w:rsidR="0097058E" w:rsidRPr="001B3A12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71FB56F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CD71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9D0DF1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31B4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49B4D87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3399" w14:textId="77777777" w:rsidR="0097058E" w:rsidRPr="009D0DF1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4D86" w14:textId="77777777" w:rsidR="0097058E" w:rsidRPr="009D0DF1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7BE93C2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EEE6" w14:textId="77777777" w:rsidR="0097058E" w:rsidRPr="009D0DF1" w:rsidRDefault="0097058E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AA42E" w14:textId="77777777" w:rsidR="0097058E" w:rsidRPr="009D0DF1" w:rsidRDefault="0097058E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ACAEC5D" w14:textId="77777777" w:rsidTr="00900673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F688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B245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00673" w:rsidRPr="001B3A12" w14:paraId="44D5C160" w14:textId="77777777" w:rsidTr="00900673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158D" w14:textId="1E5C289D" w:rsidR="00900673" w:rsidRPr="001B3A12" w:rsidRDefault="0090067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RISORSE DA PRIVATI</w:t>
            </w:r>
          </w:p>
        </w:tc>
      </w:tr>
      <w:tr w:rsidR="009E364D" w:rsidRPr="001B3A12" w14:paraId="4A3036C8" w14:textId="77777777" w:rsidTr="00900673">
        <w:tc>
          <w:tcPr>
            <w:tcW w:w="8113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6327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Fondazioni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Bancarie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C2D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7E9055A1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26DB9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2E97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49B892EA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0E95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1ECD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1FFA499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EFD4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entrate da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sponsorizzazioni</w:t>
            </w:r>
            <w:proofErr w:type="spellEnd"/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5632C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02907B2C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8E40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2524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5D44CB72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F716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F85C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1F6DE7B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AF14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37110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263DC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2700E327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DD19" w14:textId="77777777" w:rsidR="00601DF3" w:rsidRPr="00371102" w:rsidRDefault="00601DF3" w:rsidP="00CB1C2E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F9D4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3273131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1E4A" w14:textId="77777777" w:rsidR="00601DF3" w:rsidRPr="00371102" w:rsidRDefault="00601DF3" w:rsidP="00CB1C2E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1F5E4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E364D" w:rsidRPr="001B3A12" w14:paraId="2D27043D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CBA6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9D0DF1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4991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5302E197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535A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9090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FEE9A45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552AC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4AC7" w14:textId="77777777" w:rsidR="00601DF3" w:rsidRPr="009D0DF1" w:rsidRDefault="00601DF3" w:rsidP="00CB1C2E">
            <w:pPr>
              <w:pStyle w:val="TableContents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9E364D" w:rsidRPr="001B3A12" w14:paraId="3777BD01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2B26" w14:textId="77777777" w:rsidR="00601DF3" w:rsidRPr="0037110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71102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21B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364D" w:rsidRPr="001B3A12" w14:paraId="58CC657E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A071" w14:textId="77777777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TOTALE RISORSE PROPRIE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B0B1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364D" w:rsidRPr="001B3A12" w14:paraId="1A683618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81E5" w14:textId="77777777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RICAVI TOTALI DEL PROGETTO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EFF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E364D" w:rsidRPr="001B3A12" w14:paraId="31B207C8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FC41" w14:textId="77777777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DIFFERENZA TRA COSTI E RICAVI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D12AB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9E364D" w:rsidRPr="001B3A12" w14:paraId="55B579BF" w14:textId="77777777" w:rsidTr="00CB1C2E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5F72" w14:textId="27510C0E" w:rsidR="00601DF3" w:rsidRPr="001B3A12" w:rsidRDefault="00601DF3" w:rsidP="00CB1C2E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1B3A1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CONTRIBUTO ANNUALE</w:t>
            </w:r>
            <w:r w:rsidR="0007788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RICHIESTO</w:t>
            </w:r>
          </w:p>
        </w:tc>
        <w:tc>
          <w:tcPr>
            <w:tcW w:w="148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75F73" w14:textId="77777777" w:rsidR="00601DF3" w:rsidRPr="001B3A12" w:rsidRDefault="00601DF3" w:rsidP="00CB1C2E">
            <w:pPr>
              <w:pStyle w:val="TableContents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</w:tbl>
    <w:p w14:paraId="2ADA6EE2" w14:textId="77777777" w:rsidR="00AD11E0" w:rsidRDefault="00AD11E0" w:rsidP="6FE7EAC4">
      <w:pPr>
        <w:rPr>
          <w:rFonts w:ascii="Calibri" w:eastAsia="Calibri" w:hAnsi="Calibri" w:cs="Calibri"/>
        </w:rPr>
      </w:pPr>
    </w:p>
    <w:p w14:paraId="3E172587" w14:textId="77777777" w:rsidR="002B52F0" w:rsidRDefault="002B52F0" w:rsidP="6FE7EAC4">
      <w:pPr>
        <w:rPr>
          <w:rFonts w:ascii="Calibri" w:eastAsia="Calibri" w:hAnsi="Calibri" w:cs="Calibri"/>
        </w:rPr>
      </w:pPr>
    </w:p>
    <w:p w14:paraId="4E213DDF" w14:textId="77777777" w:rsidR="002B52F0" w:rsidRDefault="002B52F0" w:rsidP="6FE7EAC4">
      <w:pPr>
        <w:rPr>
          <w:rFonts w:ascii="Calibri" w:eastAsia="Calibri" w:hAnsi="Calibri" w:cs="Calibri"/>
        </w:rPr>
      </w:pPr>
    </w:p>
    <w:p w14:paraId="3F1EEB64" w14:textId="77777777" w:rsidR="002B52F0" w:rsidRDefault="002B52F0" w:rsidP="6FE7EAC4">
      <w:pPr>
        <w:rPr>
          <w:rFonts w:ascii="Calibri" w:eastAsia="Calibri" w:hAnsi="Calibri" w:cs="Calibri"/>
        </w:rPr>
      </w:pPr>
    </w:p>
    <w:p w14:paraId="4F62F127" w14:textId="77777777" w:rsidR="002B52F0" w:rsidRDefault="002B52F0" w:rsidP="6FE7EAC4">
      <w:pPr>
        <w:rPr>
          <w:rFonts w:ascii="Calibri" w:eastAsia="Calibri" w:hAnsi="Calibri" w:cs="Calibri"/>
        </w:rPr>
      </w:pPr>
    </w:p>
    <w:p w14:paraId="67643B73" w14:textId="77777777" w:rsidR="002B52F0" w:rsidRDefault="002B52F0" w:rsidP="6FE7EAC4">
      <w:pPr>
        <w:rPr>
          <w:rFonts w:ascii="Calibri" w:eastAsia="Calibri" w:hAnsi="Calibri" w:cs="Calibri"/>
        </w:rPr>
      </w:pPr>
    </w:p>
    <w:p w14:paraId="1EB66FF8" w14:textId="77777777" w:rsidR="002B52F0" w:rsidRDefault="002B52F0" w:rsidP="6FE7EAC4">
      <w:pPr>
        <w:rPr>
          <w:rFonts w:ascii="Calibri" w:eastAsia="Calibri" w:hAnsi="Calibri" w:cs="Calibri"/>
        </w:rPr>
      </w:pPr>
    </w:p>
    <w:sectPr w:rsidR="002B52F0" w:rsidSect="000478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DF99" w14:textId="77777777" w:rsidR="00D10718" w:rsidRDefault="00D10718" w:rsidP="00F54D53">
      <w:pPr>
        <w:spacing w:after="0" w:line="240" w:lineRule="auto"/>
      </w:pPr>
      <w:r>
        <w:separator/>
      </w:r>
    </w:p>
  </w:endnote>
  <w:endnote w:type="continuationSeparator" w:id="0">
    <w:p w14:paraId="534D77CE" w14:textId="77777777" w:rsidR="00D10718" w:rsidRDefault="00D10718" w:rsidP="00F54D53">
      <w:pPr>
        <w:spacing w:after="0" w:line="240" w:lineRule="auto"/>
      </w:pPr>
      <w:r>
        <w:continuationSeparator/>
      </w:r>
    </w:p>
  </w:endnote>
  <w:endnote w:type="continuationNotice" w:id="1">
    <w:p w14:paraId="59118500" w14:textId="77777777" w:rsidR="00D10718" w:rsidRDefault="00D10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CBBB" w14:textId="77777777" w:rsidR="00D10718" w:rsidRDefault="00D10718" w:rsidP="00F54D53">
      <w:pPr>
        <w:spacing w:after="0" w:line="240" w:lineRule="auto"/>
      </w:pPr>
      <w:r>
        <w:separator/>
      </w:r>
    </w:p>
  </w:footnote>
  <w:footnote w:type="continuationSeparator" w:id="0">
    <w:p w14:paraId="6AAF4527" w14:textId="77777777" w:rsidR="00D10718" w:rsidRDefault="00D10718" w:rsidP="00F54D53">
      <w:pPr>
        <w:spacing w:after="0" w:line="240" w:lineRule="auto"/>
      </w:pPr>
      <w:r>
        <w:continuationSeparator/>
      </w:r>
    </w:p>
  </w:footnote>
  <w:footnote w:type="continuationNotice" w:id="1">
    <w:p w14:paraId="60865F36" w14:textId="77777777" w:rsidR="00D10718" w:rsidRDefault="00D10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5B02" w14:textId="6B7BB2DE" w:rsidR="00F54D53" w:rsidRPr="00F54D53" w:rsidRDefault="00F54D53" w:rsidP="00F54D53">
    <w:pPr>
      <w:pStyle w:val="Intestazione"/>
      <w:rPr>
        <w:sz w:val="18"/>
        <w:szCs w:val="18"/>
      </w:rPr>
    </w:pPr>
    <w:r w:rsidRPr="00F54D53">
      <w:rPr>
        <w:sz w:val="18"/>
        <w:szCs w:val="18"/>
      </w:rPr>
      <w:t>Allegato C – Coordinamento e promozione</w:t>
    </w:r>
  </w:p>
  <w:p w14:paraId="5127B7B8" w14:textId="46AE358E" w:rsidR="00F54D53" w:rsidRPr="00F54D53" w:rsidRDefault="00F54D53" w:rsidP="00F54D53">
    <w:pPr>
      <w:pStyle w:val="Intestazione"/>
      <w:rPr>
        <w:sz w:val="18"/>
        <w:szCs w:val="18"/>
      </w:rPr>
    </w:pPr>
    <w:r w:rsidRPr="00F54D53">
      <w:rPr>
        <w:sz w:val="18"/>
        <w:szCs w:val="18"/>
      </w:rPr>
      <w:t>di settori specifici dello spettacolo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088"/>
    <w:multiLevelType w:val="hybridMultilevel"/>
    <w:tmpl w:val="2610A322"/>
    <w:lvl w:ilvl="0" w:tplc="C45CA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6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0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CD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8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92769">
    <w:abstractNumId w:val="4"/>
  </w:num>
  <w:num w:numId="2" w16cid:durableId="1355618938">
    <w:abstractNumId w:val="2"/>
  </w:num>
  <w:num w:numId="3" w16cid:durableId="1744331951">
    <w:abstractNumId w:val="5"/>
  </w:num>
  <w:num w:numId="4" w16cid:durableId="620841059">
    <w:abstractNumId w:val="3"/>
  </w:num>
  <w:num w:numId="5" w16cid:durableId="63799050">
    <w:abstractNumId w:val="0"/>
  </w:num>
  <w:num w:numId="6" w16cid:durableId="544756188">
    <w:abstractNumId w:val="6"/>
  </w:num>
  <w:num w:numId="7" w16cid:durableId="187919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79"/>
    <w:rsid w:val="00007FA2"/>
    <w:rsid w:val="00010716"/>
    <w:rsid w:val="000128E1"/>
    <w:rsid w:val="00016736"/>
    <w:rsid w:val="000337F5"/>
    <w:rsid w:val="000450C8"/>
    <w:rsid w:val="00047819"/>
    <w:rsid w:val="0005039E"/>
    <w:rsid w:val="000642E7"/>
    <w:rsid w:val="000678A1"/>
    <w:rsid w:val="00070BD6"/>
    <w:rsid w:val="00072910"/>
    <w:rsid w:val="000763E8"/>
    <w:rsid w:val="00077888"/>
    <w:rsid w:val="00086BCC"/>
    <w:rsid w:val="000C410F"/>
    <w:rsid w:val="000E0E75"/>
    <w:rsid w:val="000E6E0C"/>
    <w:rsid w:val="000E72EF"/>
    <w:rsid w:val="000F688A"/>
    <w:rsid w:val="00111008"/>
    <w:rsid w:val="0012367B"/>
    <w:rsid w:val="00135375"/>
    <w:rsid w:val="00172AEA"/>
    <w:rsid w:val="001921BB"/>
    <w:rsid w:val="00192267"/>
    <w:rsid w:val="001940D9"/>
    <w:rsid w:val="001A5965"/>
    <w:rsid w:val="001B3A12"/>
    <w:rsid w:val="001B4C78"/>
    <w:rsid w:val="001D0FBA"/>
    <w:rsid w:val="001D19C0"/>
    <w:rsid w:val="001E5A0F"/>
    <w:rsid w:val="002026C7"/>
    <w:rsid w:val="00202757"/>
    <w:rsid w:val="00202C8A"/>
    <w:rsid w:val="00213E31"/>
    <w:rsid w:val="00233AE2"/>
    <w:rsid w:val="002344A9"/>
    <w:rsid w:val="00241D5A"/>
    <w:rsid w:val="00252406"/>
    <w:rsid w:val="002544E1"/>
    <w:rsid w:val="002564DA"/>
    <w:rsid w:val="0026032A"/>
    <w:rsid w:val="00266317"/>
    <w:rsid w:val="002866FA"/>
    <w:rsid w:val="0029159C"/>
    <w:rsid w:val="002A4701"/>
    <w:rsid w:val="002B52F0"/>
    <w:rsid w:val="002D6EA3"/>
    <w:rsid w:val="002E3475"/>
    <w:rsid w:val="002E517E"/>
    <w:rsid w:val="002F4032"/>
    <w:rsid w:val="002F4BA3"/>
    <w:rsid w:val="003047EE"/>
    <w:rsid w:val="00305068"/>
    <w:rsid w:val="0030768F"/>
    <w:rsid w:val="00310093"/>
    <w:rsid w:val="0032022E"/>
    <w:rsid w:val="00331C29"/>
    <w:rsid w:val="0033279F"/>
    <w:rsid w:val="003529A9"/>
    <w:rsid w:val="00365F97"/>
    <w:rsid w:val="00371102"/>
    <w:rsid w:val="00376CC9"/>
    <w:rsid w:val="003944D7"/>
    <w:rsid w:val="003B11D8"/>
    <w:rsid w:val="003B2BF3"/>
    <w:rsid w:val="003B4B1D"/>
    <w:rsid w:val="003B6562"/>
    <w:rsid w:val="003B6F2E"/>
    <w:rsid w:val="003C0382"/>
    <w:rsid w:val="003C194E"/>
    <w:rsid w:val="003C3104"/>
    <w:rsid w:val="003D3C8F"/>
    <w:rsid w:val="003E2FF3"/>
    <w:rsid w:val="003E63BB"/>
    <w:rsid w:val="003F35CB"/>
    <w:rsid w:val="003F7328"/>
    <w:rsid w:val="00400B94"/>
    <w:rsid w:val="004160E3"/>
    <w:rsid w:val="004245CC"/>
    <w:rsid w:val="004259F5"/>
    <w:rsid w:val="004276C9"/>
    <w:rsid w:val="00427BE1"/>
    <w:rsid w:val="00433AC6"/>
    <w:rsid w:val="004353C7"/>
    <w:rsid w:val="00437D3B"/>
    <w:rsid w:val="0045556F"/>
    <w:rsid w:val="00457240"/>
    <w:rsid w:val="0046159E"/>
    <w:rsid w:val="00463E2E"/>
    <w:rsid w:val="00465A2F"/>
    <w:rsid w:val="00472EE1"/>
    <w:rsid w:val="00483C83"/>
    <w:rsid w:val="00484B59"/>
    <w:rsid w:val="00490890"/>
    <w:rsid w:val="00490A97"/>
    <w:rsid w:val="004B0E4A"/>
    <w:rsid w:val="004B3AB6"/>
    <w:rsid w:val="004B6123"/>
    <w:rsid w:val="004B7050"/>
    <w:rsid w:val="004D174D"/>
    <w:rsid w:val="004E00D0"/>
    <w:rsid w:val="004E4EB1"/>
    <w:rsid w:val="004E60A8"/>
    <w:rsid w:val="004E671D"/>
    <w:rsid w:val="004F4EDC"/>
    <w:rsid w:val="0052058C"/>
    <w:rsid w:val="00536959"/>
    <w:rsid w:val="00537239"/>
    <w:rsid w:val="0055011F"/>
    <w:rsid w:val="00550EC9"/>
    <w:rsid w:val="005747C4"/>
    <w:rsid w:val="00583461"/>
    <w:rsid w:val="005925B6"/>
    <w:rsid w:val="005A0F37"/>
    <w:rsid w:val="005A2A40"/>
    <w:rsid w:val="005A3541"/>
    <w:rsid w:val="005A4B5C"/>
    <w:rsid w:val="005B1184"/>
    <w:rsid w:val="005B4482"/>
    <w:rsid w:val="005B459F"/>
    <w:rsid w:val="005C1960"/>
    <w:rsid w:val="005C3C3E"/>
    <w:rsid w:val="005D1141"/>
    <w:rsid w:val="005D63B5"/>
    <w:rsid w:val="005E4A52"/>
    <w:rsid w:val="005F480B"/>
    <w:rsid w:val="005F7450"/>
    <w:rsid w:val="00600D7B"/>
    <w:rsid w:val="00601DF3"/>
    <w:rsid w:val="00603C39"/>
    <w:rsid w:val="006118DF"/>
    <w:rsid w:val="00612C7E"/>
    <w:rsid w:val="00632DAC"/>
    <w:rsid w:val="00640659"/>
    <w:rsid w:val="00644F43"/>
    <w:rsid w:val="00647631"/>
    <w:rsid w:val="00650404"/>
    <w:rsid w:val="006552B4"/>
    <w:rsid w:val="0066056D"/>
    <w:rsid w:val="006606EF"/>
    <w:rsid w:val="006B1BF0"/>
    <w:rsid w:val="006B67C3"/>
    <w:rsid w:val="006C3244"/>
    <w:rsid w:val="006D38D8"/>
    <w:rsid w:val="006D6CF7"/>
    <w:rsid w:val="006E0B25"/>
    <w:rsid w:val="006F2481"/>
    <w:rsid w:val="006F7CD3"/>
    <w:rsid w:val="00700E0F"/>
    <w:rsid w:val="00705805"/>
    <w:rsid w:val="0071047A"/>
    <w:rsid w:val="0071145A"/>
    <w:rsid w:val="007138B6"/>
    <w:rsid w:val="00713F0E"/>
    <w:rsid w:val="00724D96"/>
    <w:rsid w:val="00757AFA"/>
    <w:rsid w:val="007649C4"/>
    <w:rsid w:val="00767D32"/>
    <w:rsid w:val="007833A9"/>
    <w:rsid w:val="00791476"/>
    <w:rsid w:val="00793159"/>
    <w:rsid w:val="00796627"/>
    <w:rsid w:val="007A139D"/>
    <w:rsid w:val="007A34FD"/>
    <w:rsid w:val="007B1C7D"/>
    <w:rsid w:val="007B4706"/>
    <w:rsid w:val="007B6A11"/>
    <w:rsid w:val="007C182C"/>
    <w:rsid w:val="007C4849"/>
    <w:rsid w:val="007E69D7"/>
    <w:rsid w:val="007F3D78"/>
    <w:rsid w:val="00801B0A"/>
    <w:rsid w:val="008112A8"/>
    <w:rsid w:val="00812022"/>
    <w:rsid w:val="0086005E"/>
    <w:rsid w:val="008723CD"/>
    <w:rsid w:val="008770E5"/>
    <w:rsid w:val="008A573F"/>
    <w:rsid w:val="008B030C"/>
    <w:rsid w:val="008B67C2"/>
    <w:rsid w:val="008C1008"/>
    <w:rsid w:val="008C3767"/>
    <w:rsid w:val="008D0DA9"/>
    <w:rsid w:val="008D53AA"/>
    <w:rsid w:val="008E51B8"/>
    <w:rsid w:val="00900673"/>
    <w:rsid w:val="00913F1B"/>
    <w:rsid w:val="009220CF"/>
    <w:rsid w:val="009272AA"/>
    <w:rsid w:val="0093227D"/>
    <w:rsid w:val="00934F13"/>
    <w:rsid w:val="00937939"/>
    <w:rsid w:val="00963558"/>
    <w:rsid w:val="0096586C"/>
    <w:rsid w:val="0097058E"/>
    <w:rsid w:val="00972604"/>
    <w:rsid w:val="00982FD8"/>
    <w:rsid w:val="00984AB8"/>
    <w:rsid w:val="00991B75"/>
    <w:rsid w:val="0099576F"/>
    <w:rsid w:val="0099614A"/>
    <w:rsid w:val="00997A20"/>
    <w:rsid w:val="009A5336"/>
    <w:rsid w:val="009C0BDA"/>
    <w:rsid w:val="009D0BB7"/>
    <w:rsid w:val="009D0DF1"/>
    <w:rsid w:val="009E101C"/>
    <w:rsid w:val="009E364D"/>
    <w:rsid w:val="009E7383"/>
    <w:rsid w:val="009F2D7F"/>
    <w:rsid w:val="00A05325"/>
    <w:rsid w:val="00A1116A"/>
    <w:rsid w:val="00A15CEE"/>
    <w:rsid w:val="00A21090"/>
    <w:rsid w:val="00A3187F"/>
    <w:rsid w:val="00A33C0C"/>
    <w:rsid w:val="00A42749"/>
    <w:rsid w:val="00A42C9C"/>
    <w:rsid w:val="00A45597"/>
    <w:rsid w:val="00A46671"/>
    <w:rsid w:val="00A53546"/>
    <w:rsid w:val="00A7062E"/>
    <w:rsid w:val="00A91317"/>
    <w:rsid w:val="00A946A7"/>
    <w:rsid w:val="00A976F0"/>
    <w:rsid w:val="00AB4527"/>
    <w:rsid w:val="00AC1725"/>
    <w:rsid w:val="00AC3E37"/>
    <w:rsid w:val="00AC48FA"/>
    <w:rsid w:val="00AD11E0"/>
    <w:rsid w:val="00AE5697"/>
    <w:rsid w:val="00B15DA0"/>
    <w:rsid w:val="00B207B7"/>
    <w:rsid w:val="00B23C77"/>
    <w:rsid w:val="00B46D1B"/>
    <w:rsid w:val="00B51A00"/>
    <w:rsid w:val="00B551FC"/>
    <w:rsid w:val="00B62610"/>
    <w:rsid w:val="00B64895"/>
    <w:rsid w:val="00B946F8"/>
    <w:rsid w:val="00B973F8"/>
    <w:rsid w:val="00BA5B76"/>
    <w:rsid w:val="00BB3064"/>
    <w:rsid w:val="00BC0A27"/>
    <w:rsid w:val="00BC0B83"/>
    <w:rsid w:val="00BD24F2"/>
    <w:rsid w:val="00BD3AF0"/>
    <w:rsid w:val="00BE1089"/>
    <w:rsid w:val="00C21312"/>
    <w:rsid w:val="00C30495"/>
    <w:rsid w:val="00C34FC1"/>
    <w:rsid w:val="00C35F8B"/>
    <w:rsid w:val="00C4535F"/>
    <w:rsid w:val="00C46F35"/>
    <w:rsid w:val="00C623EB"/>
    <w:rsid w:val="00C81D5C"/>
    <w:rsid w:val="00C83FDC"/>
    <w:rsid w:val="00C84440"/>
    <w:rsid w:val="00CA4EF1"/>
    <w:rsid w:val="00CA7724"/>
    <w:rsid w:val="00CB1C2E"/>
    <w:rsid w:val="00CC434F"/>
    <w:rsid w:val="00CD1D81"/>
    <w:rsid w:val="00CE1100"/>
    <w:rsid w:val="00D10718"/>
    <w:rsid w:val="00D10D7D"/>
    <w:rsid w:val="00D128CA"/>
    <w:rsid w:val="00D1796A"/>
    <w:rsid w:val="00D237B9"/>
    <w:rsid w:val="00D2753F"/>
    <w:rsid w:val="00D4299D"/>
    <w:rsid w:val="00D44F70"/>
    <w:rsid w:val="00D454D9"/>
    <w:rsid w:val="00D463CF"/>
    <w:rsid w:val="00D52244"/>
    <w:rsid w:val="00D6336A"/>
    <w:rsid w:val="00D66021"/>
    <w:rsid w:val="00D74EE5"/>
    <w:rsid w:val="00D8050F"/>
    <w:rsid w:val="00D813D4"/>
    <w:rsid w:val="00D93A0F"/>
    <w:rsid w:val="00DA22D3"/>
    <w:rsid w:val="00DC34E5"/>
    <w:rsid w:val="00DC3D62"/>
    <w:rsid w:val="00DC6479"/>
    <w:rsid w:val="00DD0FBC"/>
    <w:rsid w:val="00DF6F0D"/>
    <w:rsid w:val="00E01B2D"/>
    <w:rsid w:val="00E12B78"/>
    <w:rsid w:val="00E139B4"/>
    <w:rsid w:val="00E140CD"/>
    <w:rsid w:val="00E149CE"/>
    <w:rsid w:val="00E173F6"/>
    <w:rsid w:val="00E2065F"/>
    <w:rsid w:val="00E357FD"/>
    <w:rsid w:val="00E53CF8"/>
    <w:rsid w:val="00E607F2"/>
    <w:rsid w:val="00E615DA"/>
    <w:rsid w:val="00E62254"/>
    <w:rsid w:val="00E6434E"/>
    <w:rsid w:val="00E714F3"/>
    <w:rsid w:val="00E748F2"/>
    <w:rsid w:val="00E81575"/>
    <w:rsid w:val="00E85927"/>
    <w:rsid w:val="00E92A0D"/>
    <w:rsid w:val="00E93B83"/>
    <w:rsid w:val="00EA0D22"/>
    <w:rsid w:val="00EB11F2"/>
    <w:rsid w:val="00EB2FC5"/>
    <w:rsid w:val="00EB3749"/>
    <w:rsid w:val="00EB574E"/>
    <w:rsid w:val="00EC3472"/>
    <w:rsid w:val="00ED0CF3"/>
    <w:rsid w:val="00ED2693"/>
    <w:rsid w:val="00EE1F97"/>
    <w:rsid w:val="00EE47E7"/>
    <w:rsid w:val="00EE740A"/>
    <w:rsid w:val="00EF14AE"/>
    <w:rsid w:val="00EF4BCE"/>
    <w:rsid w:val="00F00CA6"/>
    <w:rsid w:val="00F13642"/>
    <w:rsid w:val="00F214BE"/>
    <w:rsid w:val="00F22813"/>
    <w:rsid w:val="00F3113B"/>
    <w:rsid w:val="00F3132B"/>
    <w:rsid w:val="00F36794"/>
    <w:rsid w:val="00F503B2"/>
    <w:rsid w:val="00F50594"/>
    <w:rsid w:val="00F51383"/>
    <w:rsid w:val="00F54D53"/>
    <w:rsid w:val="00F628FB"/>
    <w:rsid w:val="00F66E9D"/>
    <w:rsid w:val="00F9097F"/>
    <w:rsid w:val="00FA3691"/>
    <w:rsid w:val="00FA4B82"/>
    <w:rsid w:val="00FB7966"/>
    <w:rsid w:val="00FD14F7"/>
    <w:rsid w:val="00FD240E"/>
    <w:rsid w:val="00FD6429"/>
    <w:rsid w:val="00FD6DC5"/>
    <w:rsid w:val="00FD7425"/>
    <w:rsid w:val="00FE1328"/>
    <w:rsid w:val="00FE14ED"/>
    <w:rsid w:val="00FE5F54"/>
    <w:rsid w:val="00FF44DD"/>
    <w:rsid w:val="08BDB22E"/>
    <w:rsid w:val="170F5667"/>
    <w:rsid w:val="232456A3"/>
    <w:rsid w:val="28E422F6"/>
    <w:rsid w:val="29005BFD"/>
    <w:rsid w:val="3CEE0B60"/>
    <w:rsid w:val="3FC9540A"/>
    <w:rsid w:val="48674708"/>
    <w:rsid w:val="4B03CEF6"/>
    <w:rsid w:val="5D348516"/>
    <w:rsid w:val="607D293C"/>
    <w:rsid w:val="66BB04A3"/>
    <w:rsid w:val="679AA516"/>
    <w:rsid w:val="6FE7EAC4"/>
    <w:rsid w:val="72E764BF"/>
    <w:rsid w:val="72F3463C"/>
    <w:rsid w:val="7481A1F7"/>
    <w:rsid w:val="765F1945"/>
    <w:rsid w:val="7D2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3701"/>
  <w15:chartTrackingRefBased/>
  <w15:docId w15:val="{ECC8489C-2336-4FE2-A752-79D1311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F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913F1B"/>
    <w:pPr>
      <w:widowControl w:val="0"/>
      <w:spacing w:after="0"/>
    </w:pPr>
    <w:rPr>
      <w:rFonts w:ascii="Tahoma" w:eastAsia="Andale Sans UI" w:hAnsi="Tahoma" w:cs="Tahoma"/>
      <w:color w:val="00000A"/>
      <w:sz w:val="24"/>
      <w:szCs w:val="24"/>
      <w:lang w:val="de-DE" w:eastAsia="ja-JP" w:bidi="fa-IR"/>
    </w:rPr>
  </w:style>
  <w:style w:type="paragraph" w:customStyle="1" w:styleId="Standard">
    <w:name w:val="Standard"/>
    <w:rsid w:val="00913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50EC9"/>
    <w:pPr>
      <w:spacing w:after="120" w:line="276" w:lineRule="auto"/>
    </w:pPr>
  </w:style>
  <w:style w:type="paragraph" w:styleId="NormaleWeb">
    <w:name w:val="Normal (Web)"/>
    <w:basedOn w:val="Normale"/>
    <w:uiPriority w:val="99"/>
    <w:unhideWhenUsed/>
    <w:rsid w:val="004D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D53"/>
  </w:style>
  <w:style w:type="paragraph" w:styleId="Pidipagina">
    <w:name w:val="footer"/>
    <w:basedOn w:val="Normale"/>
    <w:link w:val="PidipaginaCarattere"/>
    <w:uiPriority w:val="99"/>
    <w:unhideWhenUsed/>
    <w:rsid w:val="00F54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D53"/>
  </w:style>
  <w:style w:type="character" w:customStyle="1" w:styleId="normaltextrun">
    <w:name w:val="normaltextrun"/>
    <w:basedOn w:val="Carpredefinitoparagrafo"/>
    <w:rsid w:val="00A7062E"/>
  </w:style>
  <w:style w:type="character" w:customStyle="1" w:styleId="eop">
    <w:name w:val="eop"/>
    <w:basedOn w:val="Carpredefinitoparagrafo"/>
    <w:rsid w:val="00A7062E"/>
  </w:style>
  <w:style w:type="character" w:styleId="Collegamentoipertestuale">
    <w:name w:val="Hyperlink"/>
    <w:basedOn w:val="Carpredefinitoparagrafo"/>
    <w:uiPriority w:val="99"/>
    <w:unhideWhenUsed/>
    <w:rsid w:val="00305068"/>
    <w:rPr>
      <w:color w:val="0563C1" w:themeColor="hyperlink"/>
      <w:u w:val="single"/>
    </w:rPr>
  </w:style>
  <w:style w:type="character" w:customStyle="1" w:styleId="ListLabel14">
    <w:name w:val="ListLabel 14"/>
    <w:rsid w:val="007A139D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78693-9191-492D-BC71-5BAE9C4543EE}">
  <ds:schemaRefs>
    <ds:schemaRef ds:uri="http://www.w3.org/XML/1998/namespace"/>
    <ds:schemaRef ds:uri="8a7b9350-c968-4981-9d83-fb5f969cfbd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c786ba-63a4-4e8f-9b25-6cce7c3cef24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D27693-E8F1-458B-B33D-A78B6C6B2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7F827-A90C-48E2-9530-899FFFBB2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2D5A2-79B6-499D-A129-9211EAF5C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2401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Berdozzi Mattia</dc:creator>
  <cp:keywords/>
  <dc:description/>
  <cp:lastModifiedBy>Berdozzi Mattia</cp:lastModifiedBy>
  <cp:revision>322</cp:revision>
  <cp:lastPrinted>2022-02-09T06:11:00Z</cp:lastPrinted>
  <dcterms:created xsi:type="dcterms:W3CDTF">2022-01-27T01:19:00Z</dcterms:created>
  <dcterms:modified xsi:type="dcterms:W3CDTF">2025-01-23T09:51:00Z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