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A16" w:rsidP="009E6A16" w:rsidRDefault="009E6A16" w14:paraId="5FA36BCD" w14:textId="4CFEFF68">
      <w:pPr>
        <w:pStyle w:val="Titolo2"/>
        <w:pageBreakBefore/>
        <w:rPr>
          <w:u w:val="single"/>
        </w:rPr>
      </w:pPr>
      <w:bookmarkStart w:name="__RefHeading___Toc472001089" w:id="0"/>
      <w:r>
        <w:rPr>
          <w:u w:val="single"/>
        </w:rPr>
        <w:t>PROCURA SPECIALE</w:t>
      </w:r>
      <w:bookmarkEnd w:id="0"/>
    </w:p>
    <w:p w:rsidR="009E6A16" w:rsidP="009E6A16" w:rsidRDefault="009E6A16" w14:paraId="1B6B7EF4" w14:textId="77777777">
      <w:pPr>
        <w:pStyle w:val="Standard"/>
      </w:pPr>
    </w:p>
    <w:p w:rsidR="009E6A16" w:rsidP="009E6A16" w:rsidRDefault="009E6A16" w14:paraId="3097DCCA" w14:textId="7777777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PROCURA SPECIALE</w:t>
      </w:r>
    </w:p>
    <w:p w:rsidR="009E6A16" w:rsidP="009E6A16" w:rsidRDefault="009E6A16" w14:paraId="4CFDF711" w14:textId="7777777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 sensi del co.3 bis art.38 DPR.445/2000</w:t>
      </w:r>
    </w:p>
    <w:p w:rsidR="009E6A16" w:rsidP="009E6A16" w:rsidRDefault="009E6A16" w14:paraId="45FC1E2B" w14:textId="77777777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:rsidTr="00C73FF1" w14:paraId="16DD190D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41E2D09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sottoscritto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44B2B52B" w14:textId="27BF0928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71914BF8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3B16C6D0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73D5F127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487819AA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6E1C4B06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4E770E9A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A16" w:rsidP="009E6A16" w:rsidRDefault="009E6A16" w14:paraId="427D61EE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9E6A16" w:rsidP="009E6A16" w:rsidRDefault="009E6A16" w14:paraId="5F22B2C3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rappresentante di: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:rsidTr="00C73FF1" w14:paraId="478162C4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130D1BC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58EAEC8A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368DDACD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49B6E3FA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sede legale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0854C172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055A7B1F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B0FC0A3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CF/ Partita IVA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265E2913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4538F4EE" w14:textId="77777777">
        <w:trPr>
          <w:trHeight w:val="446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B321718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4BACF4D2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A16" w:rsidP="009E6A16" w:rsidRDefault="009E6A16" w14:paraId="351923BB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9E6A16" w:rsidP="009E6A16" w:rsidRDefault="009E6A16" w14:paraId="207C8B89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presente scrittura, a valere ad ogni fine di legge, conferisco a: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2795"/>
        <w:gridCol w:w="1316"/>
        <w:gridCol w:w="3573"/>
      </w:tblGrid>
      <w:tr w:rsidR="009E6A16" w:rsidTr="00C73FF1" w14:paraId="4415BE6B" w14:textId="77777777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6501CF00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116F10BD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6CE1DF0D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3036DF00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52BB4709" w14:textId="77777777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1136EA49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02C6BD14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1D50517B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2D528B6B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705C71B1" w14:textId="77777777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5A102D3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3CF661B2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30ECC0B" w14:textId="77777777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Cell./</w:t>
            </w:r>
            <w:proofErr w:type="gramEnd"/>
            <w:r>
              <w:rPr>
                <w:rFonts w:ascii="Arial" w:hAnsi="Arial" w:cs="Arial"/>
              </w:rPr>
              <w:t>tel.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79B6AECA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681AC486" w14:textId="77777777">
        <w:trPr>
          <w:trHeight w:val="126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25828C50" w14:textId="77777777">
            <w:pPr>
              <w:pStyle w:val="Standar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e.mail</w:t>
            </w:r>
            <w:proofErr w:type="spellEnd"/>
            <w:r>
              <w:rPr>
                <w:rFonts w:ascii="Arial" w:hAnsi="Arial" w:cs="Arial"/>
              </w:rPr>
              <w:t>/PEC</w:t>
            </w:r>
          </w:p>
        </w:tc>
        <w:tc>
          <w:tcPr>
            <w:tcW w:w="7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1C4D9A07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A16" w:rsidP="009E6A16" w:rsidRDefault="009E6A16" w14:paraId="65F23B8B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9E6A16" w:rsidP="009E6A16" w:rsidRDefault="009E6A16" w14:paraId="18E32ECC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incaricato di:</w:t>
      </w:r>
    </w:p>
    <w:tbl>
      <w:tblPr>
        <w:tblW w:w="980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5164"/>
      </w:tblGrid>
      <w:tr w:rsidR="009E6A16" w:rsidTr="00C73FF1" w14:paraId="40B0E0F6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E86FFC8" w14:textId="7777777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C0F73EB" w14:textId="77777777">
            <w:pPr>
              <w:pStyle w:val="Standard"/>
            </w:pPr>
            <w:r>
              <w:rPr>
                <w:rFonts w:ascii="Arial" w:hAnsi="Arial" w:eastAsia="Calibri" w:cs="Garamond"/>
                <w:b/>
                <w:sz w:val="24"/>
                <w:szCs w:val="24"/>
              </w:rPr>
              <w:t>Associazione</w:t>
            </w:r>
            <w:r>
              <w:rPr>
                <w:rFonts w:ascii="Arial" w:hAnsi="Arial" w:eastAsia="Calibri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77DEFD85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090115FB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CB30AC4" w14:textId="7777777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BB0F364" w14:textId="77777777">
            <w:pPr>
              <w:pStyle w:val="Standard"/>
            </w:pPr>
            <w:r>
              <w:rPr>
                <w:rFonts w:ascii="Arial" w:hAnsi="Arial" w:eastAsia="Calibri" w:cs="Garamond"/>
                <w:b/>
                <w:sz w:val="24"/>
                <w:szCs w:val="24"/>
              </w:rPr>
              <w:t>Studio professionale</w:t>
            </w:r>
            <w:r>
              <w:rPr>
                <w:rFonts w:ascii="Arial" w:hAnsi="Arial" w:eastAsia="Calibri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2E763CA3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24204E98" w14:textId="77777777"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09B4ECB8" w14:textId="77777777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7CE9FA99" w14:textId="77777777">
            <w:pPr>
              <w:pStyle w:val="Standard"/>
            </w:pPr>
            <w:r>
              <w:rPr>
                <w:rFonts w:ascii="Arial" w:hAnsi="Arial" w:eastAsia="Calibri" w:cs="Garamond"/>
                <w:b/>
                <w:sz w:val="24"/>
                <w:szCs w:val="24"/>
              </w:rPr>
              <w:t>Altro</w:t>
            </w:r>
            <w:r>
              <w:rPr>
                <w:rFonts w:ascii="Arial" w:hAnsi="Arial" w:eastAsia="Calibri" w:cs="Garamond"/>
                <w:sz w:val="24"/>
                <w:szCs w:val="24"/>
              </w:rPr>
              <w:t xml:space="preserve"> (es. privato cittadino, da specificare)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373FC2C8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A16" w:rsidP="009E6A16" w:rsidRDefault="009E6A16" w14:paraId="0673F231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9E6A16" w:rsidP="009E6A16" w:rsidRDefault="009E6A16" w14:paraId="291EF487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(solo per forme associate)</w:t>
      </w:r>
    </w:p>
    <w:tbl>
      <w:tblPr>
        <w:tblW w:w="981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417"/>
        <w:gridCol w:w="3508"/>
      </w:tblGrid>
      <w:tr w:rsidR="009E6A16" w:rsidTr="00C73FF1" w14:paraId="14688EAC" w14:textId="77777777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2397B7C3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0E7169B7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2FF15BF6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5961B4F9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:rsidTr="00C73FF1" w14:paraId="784ECFE5" w14:textId="77777777"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0A362AA3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B0E73FF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A16" w:rsidP="00C73FF1" w:rsidRDefault="009E6A16" w14:paraId="5484F419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16" w:rsidP="00C73FF1" w:rsidRDefault="009E6A16" w14:paraId="0B954398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A16" w:rsidP="009E6A16" w:rsidRDefault="009E6A16" w14:paraId="028A6E72" w14:textId="77777777">
      <w:pPr>
        <w:pStyle w:val="Standard"/>
        <w:rPr>
          <w:rFonts w:ascii="Arial" w:hAnsi="Arial" w:cs="Arial"/>
          <w:sz w:val="24"/>
          <w:szCs w:val="24"/>
        </w:rPr>
      </w:pPr>
    </w:p>
    <w:p w:rsidRPr="00BA2C67" w:rsidR="009E6A16" w:rsidP="009E6A16" w:rsidRDefault="009E6A16" w14:paraId="221E9EF5" w14:textId="044D64F1">
      <w:pPr>
        <w:pStyle w:val="Standard"/>
        <w:rPr>
          <w:rFonts w:ascii="Arial" w:hAnsi="Arial" w:cs="Arial"/>
          <w:i/>
          <w:iCs/>
        </w:rPr>
      </w:pPr>
      <w:r w:rsidRPr="00BA2C67">
        <w:rPr>
          <w:rFonts w:ascii="Arial" w:hAnsi="Arial" w:cs="Arial"/>
          <w:b/>
          <w:bCs/>
          <w:sz w:val="24"/>
          <w:szCs w:val="24"/>
        </w:rPr>
        <w:t>Procura speciale</w:t>
      </w:r>
      <w:r>
        <w:rPr>
          <w:rFonts w:ascii="Arial" w:hAnsi="Arial" w:cs="Arial"/>
          <w:sz w:val="24"/>
          <w:szCs w:val="24"/>
        </w:rPr>
        <w:t xml:space="preserve"> </w:t>
      </w:r>
      <w:r w:rsidRPr="00BA2C67">
        <w:rPr>
          <w:rFonts w:ascii="Arial" w:hAnsi="Arial" w:cs="Arial"/>
          <w:i/>
          <w:iCs/>
        </w:rPr>
        <w:t>(contrassegnare solo le opzioni di interesse)</w:t>
      </w:r>
    </w:p>
    <w:p w:rsidR="009E6A16" w:rsidP="009E6A16" w:rsidRDefault="009E6A16" w14:paraId="01A6F2EC" w14:textId="77777777">
      <w:pPr>
        <w:pStyle w:val="Standard"/>
      </w:pPr>
    </w:p>
    <w:p w:rsidRPr="000E2FF7" w:rsidR="009E6A16" w:rsidP="000E2FF7" w:rsidRDefault="009E6A16" w14:paraId="0BC4D8F3" w14:textId="4D886B57">
      <w:pPr>
        <w:pStyle w:val="Standard"/>
        <w:ind w:left="567" w:hanging="567"/>
        <w:rPr>
          <w:rFonts w:ascii="Arial" w:hAnsi="Arial" w:eastAsia="Calibri" w:cs="Garamond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eastAsia="Calibri" w:cs="Garamond"/>
          <w:sz w:val="24"/>
          <w:szCs w:val="24"/>
        </w:rPr>
        <w:t xml:space="preserve">per la sottoscrizione con firma digitale della domanda di partecipazione al </w:t>
      </w:r>
      <w:r w:rsidRPr="009A061C">
        <w:rPr>
          <w:rFonts w:ascii="Arial" w:hAnsi="Arial" w:eastAsia="Calibri" w:cs="Garamond"/>
          <w:b/>
          <w:bCs/>
          <w:sz w:val="24"/>
          <w:szCs w:val="24"/>
        </w:rPr>
        <w:t>“</w:t>
      </w:r>
      <w:r w:rsidRPr="009A061C" w:rsidR="000E2303">
        <w:rPr>
          <w:rFonts w:ascii="Arial" w:hAnsi="Arial" w:eastAsia="Calibri" w:cs="Garamond"/>
          <w:b/>
          <w:bCs/>
          <w:color w:val="000000"/>
          <w:sz w:val="24"/>
          <w:szCs w:val="24"/>
        </w:rPr>
        <w:t>Avviso</w:t>
      </w:r>
      <w:r w:rsidRPr="009A061C" w:rsidR="00420E82">
        <w:rPr>
          <w:rFonts w:ascii="Arial" w:hAnsi="Arial" w:eastAsia="Calibri" w:cs="Garamond"/>
          <w:b/>
          <w:bCs/>
          <w:color w:val="000000"/>
          <w:sz w:val="24"/>
          <w:szCs w:val="24"/>
        </w:rPr>
        <w:t xml:space="preserve"> </w:t>
      </w:r>
      <w:r w:rsidRPr="000E2FF7"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 xml:space="preserve">per la presentazione di progetti relativi ad attività di spettacolo dal vivo per il triennio </w:t>
      </w:r>
      <w:r w:rsidRPr="000E2FF7"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>2022-2024</w:t>
      </w:r>
      <w:r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 xml:space="preserve"> </w:t>
      </w:r>
      <w:r w:rsidRPr="000E2FF7"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 xml:space="preserve">ai sensi della </w:t>
      </w:r>
      <w:r w:rsidRPr="000E2FF7"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>L.R. 13/99 "</w:t>
      </w:r>
      <w:r w:rsidRPr="000E2FF7" w:rsidR="000E2FF7">
        <w:rPr>
          <w:rFonts w:ascii="Arial" w:hAnsi="Arial" w:eastAsia="Calibri" w:cs="Garamond"/>
          <w:b/>
          <w:bCs/>
          <w:color w:val="000000"/>
          <w:sz w:val="24"/>
          <w:szCs w:val="24"/>
        </w:rPr>
        <w:t>Norme in materia di spettacolo" e ss.mm</w:t>
      </w:r>
      <w:r w:rsidRPr="009A061C">
        <w:rPr>
          <w:rFonts w:ascii="Arial" w:hAnsi="Arial" w:eastAsia="Calibri" w:cs="Garamond"/>
          <w:b/>
          <w:bCs/>
          <w:sz w:val="24"/>
          <w:szCs w:val="24"/>
        </w:rPr>
        <w:t>”</w:t>
      </w:r>
      <w:r w:rsidRPr="009A061C">
        <w:rPr>
          <w:rFonts w:ascii="Arial" w:hAnsi="Arial" w:eastAsia="Calibri" w:cs="Garamond"/>
          <w:sz w:val="24"/>
          <w:szCs w:val="24"/>
        </w:rPr>
        <w:t>;</w:t>
      </w:r>
    </w:p>
    <w:p w:rsidR="009E6A16" w:rsidP="009E6A16" w:rsidRDefault="009E6A16" w14:paraId="19C3A1BF" w14:textId="7EFF0F09">
      <w:pPr>
        <w:pStyle w:val="Standard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 tutti gli atti e le comunicazioni, inerenti all’inoltro on-line della medesima domanda;</w:t>
      </w:r>
    </w:p>
    <w:p w:rsidR="009E6A16" w:rsidP="009E6A16" w:rsidRDefault="009E6A16" w14:paraId="0120CA19" w14:textId="10D389CD">
      <w:pPr>
        <w:pStyle w:val="Standard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[3]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 l’elezione del domicilio speciale elettronico di tutti gli atti e le comunicazioni inerenti</w:t>
      </w:r>
      <w:r w:rsidR="00616D3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 w:rsidR="00616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:rsidR="009E6A16" w:rsidP="009E6A16" w:rsidRDefault="009E6A16" w14:paraId="61F5CCEA" w14:textId="39FC120D">
      <w:pPr>
        <w:pStyle w:val="Standard"/>
        <w:ind w:left="567" w:hanging="567"/>
      </w:pPr>
      <w:r>
        <w:rPr>
          <w:rFonts w:ascii="Arial" w:hAnsi="Arial" w:eastAsia="Calibri" w:cs="Garamond"/>
          <w:sz w:val="24"/>
          <w:szCs w:val="24"/>
        </w:rPr>
        <w:t>[4]     altro (</w:t>
      </w:r>
      <w:r>
        <w:rPr>
          <w:rFonts w:ascii="Arial" w:hAnsi="Arial" w:eastAsia="Calibri" w:cs="Garamond"/>
          <w:i/>
          <w:iCs/>
          <w:sz w:val="24"/>
          <w:szCs w:val="24"/>
        </w:rPr>
        <w:t>specificare, ad es.: ogni adempimento successivo previsto dal procedimento)</w:t>
      </w:r>
      <w:r>
        <w:rPr>
          <w:rFonts w:ascii="Arial" w:hAnsi="Arial" w:eastAsia="Calibri" w:cs="Garamond"/>
          <w:sz w:val="24"/>
          <w:szCs w:val="24"/>
        </w:rPr>
        <w:t>:</w:t>
      </w:r>
      <w:r>
        <w:rPr>
          <w:rFonts w:ascii="Arial" w:hAnsi="Arial" w:eastAsia="Calibri" w:cs="Garamond"/>
          <w:sz w:val="24"/>
          <w:szCs w:val="24"/>
        </w:rPr>
        <w:br/>
      </w:r>
    </w:p>
    <w:p w:rsidR="009E6A16" w:rsidP="009E6A16" w:rsidRDefault="009E6A16" w14:paraId="2DC310D1" w14:textId="06805D75">
      <w:pPr>
        <w:pStyle w:val="Standard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E6A16" w:rsidP="009E6A16" w:rsidRDefault="009E6A16" w14:paraId="63E9E995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9E6A16" w:rsidP="009E6A16" w:rsidRDefault="009E6A16" w14:paraId="2F68DEC5" w14:textId="32DD03D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mia cura comunicare tempestivamente l’eventuale revoca della procura speciale.</w:t>
      </w:r>
    </w:p>
    <w:p w:rsidR="009E6A16" w:rsidP="009E6A16" w:rsidRDefault="009E6A16" w14:paraId="6536F1EC" w14:textId="4325DBB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Prendo atto dell’informativa di cui all’art. 13 del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8D50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Lgs.</w:t>
      </w:r>
      <w:proofErr w:type="spellEnd"/>
      <w:r>
        <w:rPr>
          <w:rFonts w:ascii="Arial" w:hAnsi="Arial" w:cs="Arial"/>
          <w:sz w:val="24"/>
          <w:szCs w:val="24"/>
        </w:rPr>
        <w:t xml:space="preserve"> 30.06.2003, n. 196 (Privacy) in calce alla presente.</w:t>
      </w:r>
    </w:p>
    <w:p w:rsidR="009E6A16" w:rsidP="009E6A16" w:rsidRDefault="009E6A16" w14:paraId="2E064C78" w14:textId="77777777">
      <w:pPr>
        <w:pStyle w:val="Standard"/>
        <w:rPr>
          <w:rFonts w:ascii="Arial" w:hAnsi="Arial" w:eastAsia="Calibri" w:cs="Garamond"/>
          <w:b/>
          <w:bCs/>
          <w:sz w:val="24"/>
          <w:szCs w:val="24"/>
        </w:rPr>
      </w:pPr>
    </w:p>
    <w:p w:rsidR="009E6A16" w:rsidP="009E6A16" w:rsidRDefault="009E6A16" w14:paraId="07EBDA15" w14:textId="66CEFE7F">
      <w:pPr>
        <w:pStyle w:val="Standard"/>
      </w:pPr>
      <w:r>
        <w:rPr>
          <w:rFonts w:ascii="Arial" w:hAnsi="Arial" w:eastAsia="Calibri" w:cs="Garamond"/>
          <w:b/>
          <w:bCs/>
          <w:sz w:val="24"/>
          <w:szCs w:val="24"/>
        </w:rPr>
        <w:t xml:space="preserve">Dichiaro </w:t>
      </w:r>
      <w:r>
        <w:rPr>
          <w:rFonts w:ascii="Arial" w:hAnsi="Arial" w:eastAsia="Calibri" w:cs="Garamond"/>
          <w:sz w:val="24"/>
          <w:szCs w:val="24"/>
        </w:rPr>
        <w:t>inoltre</w:t>
      </w:r>
    </w:p>
    <w:p w:rsidR="009E6A16" w:rsidP="00D976AE" w:rsidRDefault="009E6A16" w14:paraId="0618629D" w14:textId="3B88990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dell’articolo 46 e 47 del D.P.R. 445/2000 e consapevole delle responsabilità penali di cui all’articolo 76 del medesimo D.P.R. 445/2000 per le ipotesi di falsità in atti e dichiarazioni mendaci, che</w:t>
      </w:r>
      <w:r w:rsidR="00D97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requisiti dichiarati nella modulistica corrispondono a quelli effettivamente posseduti e richiesti per i soggetti indicati</w:t>
      </w:r>
      <w:r w:rsidR="00683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dalla normativa vigente</w:t>
      </w:r>
      <w:r w:rsidR="00683CCE">
        <w:rPr>
          <w:rFonts w:ascii="Arial" w:hAnsi="Arial" w:cs="Arial"/>
          <w:sz w:val="24"/>
          <w:szCs w:val="24"/>
        </w:rPr>
        <w:t>.</w:t>
      </w:r>
    </w:p>
    <w:p w:rsidR="009E6A16" w:rsidP="009E6A16" w:rsidRDefault="009E6A16" w14:paraId="708BE73E" w14:textId="77777777">
      <w:pPr>
        <w:pStyle w:val="Standard"/>
        <w:ind w:left="4383"/>
        <w:jc w:val="center"/>
        <w:rPr>
          <w:rFonts w:ascii="Arial" w:hAnsi="Arial" w:cs="Arial"/>
          <w:i/>
          <w:iCs/>
          <w:sz w:val="24"/>
          <w:szCs w:val="24"/>
        </w:rPr>
      </w:pPr>
    </w:p>
    <w:p w:rsidR="009E6A16" w:rsidP="00550CF2" w:rsidRDefault="009E6A16" w14:paraId="423316EE" w14:textId="77777777">
      <w:pPr>
        <w:pStyle w:val="Standard"/>
        <w:ind w:left="311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 del legale rappresentante</w:t>
      </w:r>
    </w:p>
    <w:p w:rsidR="009E6A16" w:rsidP="009E6A16" w:rsidRDefault="009E6A16" w14:paraId="4B6E0CDA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9E6A16" w:rsidP="00585569" w:rsidRDefault="009E6A16" w14:paraId="57EFD4E5" w14:textId="56372E30">
      <w:pPr>
        <w:pStyle w:val="Standard"/>
        <w:ind w:firstLine="3261"/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550CF2">
        <w:rPr>
          <w:rFonts w:ascii="Arial" w:hAnsi="Arial" w:cs="Arial"/>
          <w:sz w:val="24"/>
          <w:szCs w:val="24"/>
        </w:rPr>
        <w:t>__</w:t>
      </w:r>
    </w:p>
    <w:p w:rsidR="009E6A16" w:rsidP="00871FAD" w:rsidRDefault="009E6A16" w14:paraId="26C73CE5" w14:textId="735C5744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  <w:r w:rsidRPr="00550CF2">
        <w:rPr>
          <w:rFonts w:ascii="Arial" w:hAnsi="Arial" w:cs="Arial"/>
          <w:i/>
          <w:iCs/>
        </w:rPr>
        <w:t>(</w:t>
      </w:r>
      <w:r w:rsidR="004C4E51">
        <w:rPr>
          <w:rFonts w:ascii="Arial" w:hAnsi="Arial" w:cs="Arial"/>
          <w:i/>
          <w:iCs/>
        </w:rPr>
        <w:t>A</w:t>
      </w:r>
      <w:r w:rsidRPr="00550CF2">
        <w:rPr>
          <w:rFonts w:ascii="Arial" w:hAnsi="Arial" w:cs="Arial"/>
          <w:i/>
          <w:iCs/>
        </w:rPr>
        <w:t>ccompagna</w:t>
      </w:r>
      <w:r w:rsidR="000F691E">
        <w:rPr>
          <w:rFonts w:ascii="Arial" w:hAnsi="Arial" w:cs="Arial"/>
          <w:i/>
          <w:iCs/>
        </w:rPr>
        <w:t>ta dal</w:t>
      </w:r>
      <w:r w:rsidR="00644C74">
        <w:rPr>
          <w:rFonts w:ascii="Arial" w:hAnsi="Arial" w:cs="Arial"/>
          <w:i/>
          <w:iCs/>
        </w:rPr>
        <w:t>la</w:t>
      </w:r>
      <w:r w:rsidRPr="00550CF2">
        <w:rPr>
          <w:rFonts w:ascii="Arial" w:hAnsi="Arial" w:cs="Arial"/>
          <w:i/>
          <w:iCs/>
        </w:rPr>
        <w:t xml:space="preserve"> copia</w:t>
      </w:r>
      <w:r w:rsidR="004D4CE7">
        <w:rPr>
          <w:rFonts w:ascii="Arial" w:hAnsi="Arial" w:cs="Arial"/>
          <w:i/>
          <w:iCs/>
        </w:rPr>
        <w:t xml:space="preserve"> scansionata</w:t>
      </w:r>
      <w:r w:rsidRPr="00550CF2">
        <w:rPr>
          <w:rFonts w:ascii="Arial" w:hAnsi="Arial" w:cs="Arial"/>
          <w:i/>
          <w:iCs/>
        </w:rPr>
        <w:t xml:space="preserve"> del documento di riconoscimento ai sensi dell’articolo 38, del DPR 28.12.2000, n.445)</w:t>
      </w:r>
    </w:p>
    <w:p w:rsidR="00FE65BC" w:rsidP="00871FAD" w:rsidRDefault="00FE65BC" w14:paraId="04B6DCF7" w14:textId="77777777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:rsidR="00B5407B" w:rsidP="00871FAD" w:rsidRDefault="00B5407B" w14:paraId="52C7B8CF" w14:textId="77777777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:rsidR="00FE65BC" w:rsidP="00AD75AF" w:rsidRDefault="00FE65BC" w14:paraId="36B449C3" w14:textId="77777777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:rsidRPr="00853A44" w:rsidR="00AD75AF" w:rsidP="00AD75AF" w:rsidRDefault="00AD75AF" w14:paraId="17B3AE00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853A44">
        <w:rPr>
          <w:rFonts w:ascii="Arial" w:hAnsi="Arial" w:cs="Arial"/>
          <w:b/>
          <w:bCs/>
          <w:sz w:val="24"/>
          <w:szCs w:val="24"/>
        </w:rPr>
        <w:t>PRESA VISIONE ED ACCETTAZIONE DELL'INCARICO CONFERITO</w:t>
      </w:r>
    </w:p>
    <w:p w:rsidR="00AD75AF" w:rsidP="00AD75AF" w:rsidRDefault="00AD75AF" w14:paraId="63270533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AD75AF" w:rsidP="00AD75AF" w:rsidRDefault="00AD75AF" w14:paraId="6AFF4F24" w14:textId="4F6AE58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004F10">
        <w:rPr>
          <w:rFonts w:ascii="Arial" w:hAnsi="Arial" w:cs="Arial"/>
          <w:sz w:val="24"/>
          <w:szCs w:val="24"/>
        </w:rPr>
        <w:t>Delegato</w:t>
      </w:r>
    </w:p>
    <w:p w:rsidR="00AD75AF" w:rsidP="00AD75AF" w:rsidRDefault="00AD75AF" w14:paraId="5F8BFB35" w14:textId="77777777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316"/>
        <w:gridCol w:w="3573"/>
      </w:tblGrid>
      <w:tr w:rsidR="00AD75AF" w:rsidTr="00AD75AF" w14:paraId="4876BF55" w14:textId="77777777">
        <w:trPr>
          <w:trHeight w:val="356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18310616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2BC327B3" w14:textId="7777777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78D6D038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63FEFE82" w14:textId="7777777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AF" w:rsidTr="00AD75AF" w14:paraId="24EE7E76" w14:textId="77777777">
        <w:trPr>
          <w:trHeight w:val="418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0E96EE42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4F3F0D4D" w14:textId="7777777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40EE2D12" w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F" w:rsidP="00C73FF1" w:rsidRDefault="00AD75AF" w14:paraId="0C43ED2D" w14:textId="7777777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AD75AF" w:rsidP="00AD75AF" w:rsidRDefault="00AD75AF" w14:paraId="6C7647A9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AD75AF" w:rsidP="00CB1793" w:rsidRDefault="00AD75AF" w14:paraId="10A81396" w14:textId="4A793CF2">
      <w:pPr>
        <w:pStyle w:val="Standard"/>
        <w:jc w:val="both"/>
        <w:rPr>
          <w:rFonts w:ascii="Arial" w:hAnsi="Arial" w:cs="Garamond"/>
          <w:sz w:val="24"/>
          <w:szCs w:val="24"/>
        </w:rPr>
      </w:pPr>
      <w:r>
        <w:rPr>
          <w:rFonts w:ascii="Arial" w:hAnsi="Arial" w:cs="Garamond"/>
          <w:b/>
          <w:sz w:val="24"/>
          <w:szCs w:val="24"/>
        </w:rPr>
        <w:t>che sottoscrive con firma digitale la copia informatica</w:t>
      </w:r>
      <w:r>
        <w:rPr>
          <w:rFonts w:ascii="Arial" w:hAnsi="Arial" w:cs="Garamond"/>
          <w:sz w:val="24"/>
          <w:szCs w:val="24"/>
        </w:rPr>
        <w:t xml:space="preserve"> (immagine scansionata in un unico documento in formato pdf, comprensiva del documento d'identità del delegante) </w:t>
      </w:r>
      <w:r>
        <w:rPr>
          <w:rFonts w:ascii="Arial" w:hAnsi="Arial" w:cs="Garamond"/>
          <w:b/>
          <w:sz w:val="24"/>
          <w:szCs w:val="24"/>
        </w:rPr>
        <w:t>del presente documento,</w:t>
      </w:r>
      <w:r>
        <w:rPr>
          <w:rFonts w:ascii="Arial" w:hAnsi="Arial" w:cs="Garamond"/>
          <w:sz w:val="24"/>
          <w:szCs w:val="24"/>
        </w:rPr>
        <w:t xml:space="preserve"> ai sensi del D</w:t>
      </w:r>
      <w:r w:rsidR="00CB1793">
        <w:rPr>
          <w:rFonts w:ascii="Arial" w:hAnsi="Arial" w:cs="Garamond"/>
          <w:sz w:val="24"/>
          <w:szCs w:val="24"/>
        </w:rPr>
        <w:t>.</w:t>
      </w:r>
      <w:r>
        <w:rPr>
          <w:rFonts w:ascii="Arial" w:hAnsi="Arial" w:cs="Garamond"/>
          <w:sz w:val="24"/>
          <w:szCs w:val="24"/>
        </w:rPr>
        <w:t xml:space="preserve">P.R. 445/2000 e </w:t>
      </w:r>
      <w:proofErr w:type="spellStart"/>
      <w:r>
        <w:rPr>
          <w:rFonts w:ascii="Arial" w:hAnsi="Arial" w:cs="Garamond"/>
          <w:sz w:val="24"/>
          <w:szCs w:val="24"/>
        </w:rPr>
        <w:t>s.m.i.</w:t>
      </w:r>
      <w:proofErr w:type="spellEnd"/>
      <w:r w:rsidR="00CB1793">
        <w:rPr>
          <w:rFonts w:ascii="Arial" w:hAnsi="Arial" w:cs="Garamond"/>
          <w:sz w:val="24"/>
          <w:szCs w:val="24"/>
        </w:rPr>
        <w:t>,</w:t>
      </w:r>
      <w:r>
        <w:rPr>
          <w:rFonts w:ascii="Arial" w:hAnsi="Arial" w:cs="Garamond"/>
          <w:sz w:val="24"/>
          <w:szCs w:val="24"/>
        </w:rPr>
        <w:t xml:space="preserve"> consapevole delle responsabilità penali di cui all'art.76 del medesimo D.P.R. 445/2000 e </w:t>
      </w:r>
      <w:proofErr w:type="spellStart"/>
      <w:r>
        <w:rPr>
          <w:rFonts w:ascii="Arial" w:hAnsi="Arial" w:cs="Garamond"/>
          <w:sz w:val="24"/>
          <w:szCs w:val="24"/>
        </w:rPr>
        <w:t>s.m.i.</w:t>
      </w:r>
      <w:proofErr w:type="spellEnd"/>
      <w:r>
        <w:rPr>
          <w:rFonts w:ascii="Arial" w:hAnsi="Arial" w:cs="Garamond"/>
          <w:sz w:val="24"/>
          <w:szCs w:val="24"/>
        </w:rPr>
        <w:t xml:space="preserve"> per le ipotesi di falsità in atti e di dichiarazioni mendaci, dichiara che:</w:t>
      </w:r>
    </w:p>
    <w:p w:rsidR="00364A44" w:rsidP="00CB1793" w:rsidRDefault="00364A44" w14:paraId="71E817FA" w14:textId="77777777">
      <w:pPr>
        <w:pStyle w:val="Standard"/>
        <w:jc w:val="both"/>
      </w:pPr>
    </w:p>
    <w:p w:rsidR="00AD75AF" w:rsidP="573CD366" w:rsidRDefault="00AD75AF" w14:paraId="1B041844" w14:textId="6078515F" w14:noSpellErr="1">
      <w:pPr>
        <w:pStyle w:val="Standard"/>
        <w:numPr>
          <w:ilvl w:val="0"/>
          <w:numId w:val="2"/>
        </w:numPr>
        <w:ind w:left="709" w:hanging="425"/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73CD366" w:rsidR="00AD75AF">
        <w:rPr>
          <w:rFonts w:ascii="Arial" w:hAnsi="Arial" w:cs="Arial"/>
          <w:sz w:val="24"/>
          <w:szCs w:val="24"/>
        </w:rPr>
        <w:t>agisce in qualità di procuratore speciale in rappresentanza del soggetto che ha posto la propria firma autografa sulla procura stessa;</w:t>
      </w:r>
    </w:p>
    <w:p w:rsidR="00AD75AF" w:rsidP="573CD366" w:rsidRDefault="00AD75AF" w14:paraId="0723BA14" w14:textId="77777777" w14:noSpellErr="1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73CD366" w:rsidR="00AD75AF">
        <w:rPr>
          <w:rFonts w:ascii="Arial" w:hAnsi="Arial" w:cs="Arial"/>
          <w:color w:val="auto"/>
          <w:sz w:val="24"/>
          <w:szCs w:val="24"/>
        </w:rPr>
        <w:t>i dati trasmessi in via telematica sono stati resi in modo fedele alle dichiarazioni del soggetto rappresentato;</w:t>
      </w:r>
    </w:p>
    <w:p w:rsidRPr="00170DDE" w:rsidR="00AD75AF" w:rsidP="573CD366" w:rsidRDefault="00AD75AF" w14:paraId="00A64EC9" w14:textId="3730015E" w14:noSpellErr="1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573CD366" w:rsidR="00AD75AF">
        <w:rPr>
          <w:rFonts w:ascii="Arial" w:hAnsi="Arial" w:cs="Arial"/>
          <w:color w:val="auto"/>
          <w:sz w:val="24"/>
          <w:szCs w:val="24"/>
        </w:rPr>
        <w:t xml:space="preserve">la domanda ed i documenti a corredo della pratica recano la firma </w:t>
      </w:r>
      <w:r w:rsidRPr="573CD366" w:rsidR="000E2FF7">
        <w:rPr>
          <w:rFonts w:ascii="Arial" w:hAnsi="Arial" w:cs="Arial"/>
          <w:color w:val="auto"/>
          <w:sz w:val="24"/>
          <w:szCs w:val="24"/>
        </w:rPr>
        <w:t>digitale</w:t>
      </w:r>
      <w:r w:rsidRPr="573CD366" w:rsidR="00AD75AF">
        <w:rPr>
          <w:rFonts w:ascii="Arial" w:hAnsi="Arial" w:cs="Arial"/>
          <w:color w:val="auto"/>
          <w:sz w:val="24"/>
          <w:szCs w:val="24"/>
        </w:rPr>
        <w:t xml:space="preserve"> </w:t>
      </w:r>
      <w:r w:rsidRPr="573CD366" w:rsidR="00AD75AF">
        <w:rPr>
          <w:rFonts w:ascii="Arial" w:hAnsi="Arial" w:cs="Arial"/>
          <w:color w:val="auto"/>
          <w:sz w:val="24"/>
          <w:szCs w:val="24"/>
        </w:rPr>
        <w:t>dei rispettivi dichiaranti e corrispondono ai documenti prodotti dal delegante e sono allegati alla pratica inviata unitamente alla fotocopia dei rispettivi docume</w:t>
      </w:r>
      <w:r w:rsidRPr="573CD366" w:rsidR="00AD75AF">
        <w:rPr>
          <w:rFonts w:ascii="Arial" w:hAnsi="Arial" w:cs="Arial"/>
          <w:sz w:val="24"/>
          <w:szCs w:val="24"/>
        </w:rPr>
        <w:t>nti di riconoscimento;</w:t>
      </w:r>
      <w:r w:rsidRPr="573CD366" w:rsidR="00673139">
        <w:rPr>
          <w:rFonts w:ascii="Arial" w:hAnsi="Arial" w:cs="Arial"/>
          <w:sz w:val="24"/>
          <w:szCs w:val="24"/>
        </w:rPr>
        <w:t xml:space="preserve"> </w:t>
      </w:r>
    </w:p>
    <w:p w:rsidR="00AD75AF" w:rsidP="00AE559B" w:rsidRDefault="00AD75AF" w14:paraId="07292D5F" w14:textId="2884BD90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conservazione in originale dei documenti avverrà presso la sede del </w:t>
      </w:r>
      <w:r w:rsidR="007A5469">
        <w:rPr>
          <w:rFonts w:ascii="Arial" w:hAnsi="Arial" w:cs="Arial"/>
          <w:sz w:val="24"/>
          <w:szCs w:val="24"/>
        </w:rPr>
        <w:t>Delegato</w:t>
      </w:r>
      <w:r>
        <w:rPr>
          <w:rFonts w:ascii="Arial" w:hAnsi="Arial" w:cs="Arial"/>
          <w:sz w:val="24"/>
          <w:szCs w:val="24"/>
        </w:rPr>
        <w:t>, qualora non siano custoditi presso il soggetto delegante.</w:t>
      </w:r>
    </w:p>
    <w:p w:rsidR="00AD75AF" w:rsidP="00B01828" w:rsidRDefault="00AD75AF" w14:paraId="51BE3967" w14:textId="77777777">
      <w:pPr>
        <w:pStyle w:val="Standard"/>
        <w:ind w:hanging="709"/>
        <w:rPr>
          <w:rFonts w:ascii="Arial" w:hAnsi="Arial" w:cs="Arial"/>
          <w:sz w:val="24"/>
          <w:szCs w:val="24"/>
        </w:rPr>
      </w:pPr>
    </w:p>
    <w:p w:rsidR="00AD75AF" w:rsidP="00AD75AF" w:rsidRDefault="00AD75AF" w14:paraId="09AD09FD" w14:textId="77777777">
      <w:pPr>
        <w:pStyle w:val="Standard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Firmato in digitale dal procuratore</w:t>
      </w:r>
    </w:p>
    <w:p w:rsidRPr="00FE65BC" w:rsidR="00AD75AF" w:rsidP="00AD75AF" w:rsidRDefault="00AD75AF" w14:paraId="0B716170" w14:textId="77777777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:rsidR="00226FD2" w:rsidRDefault="00226FD2" w14:paraId="5B27E0A3" w14:textId="77777777"/>
    <w:p w:rsidR="007B6A93" w:rsidRDefault="007B6A93" w14:paraId="3210861E" w14:textId="77777777"/>
    <w:p w:rsidR="007B6A93" w:rsidRDefault="007B6A93" w14:paraId="7E6A9DF8" w14:textId="77777777"/>
    <w:p w:rsidR="007B6A93" w:rsidRDefault="007B6A93" w14:paraId="0731D31F" w14:textId="77777777"/>
    <w:p w:rsidR="007B6A93" w:rsidRDefault="007B6A93" w14:paraId="5FDBE249" w14:textId="77777777"/>
    <w:p w:rsidR="00170DDE" w:rsidRDefault="00170DDE" w14:paraId="07814018" w14:textId="77777777"/>
    <w:p w:rsidR="00170DDE" w:rsidRDefault="00170DDE" w14:paraId="6CDAC222" w14:textId="77777777"/>
    <w:p w:rsidR="00170DDE" w:rsidRDefault="00170DDE" w14:paraId="56DC87C8" w14:textId="77777777"/>
    <w:p w:rsidR="00170DDE" w:rsidRDefault="00170DDE" w14:paraId="14F81148" w14:textId="77777777"/>
    <w:p w:rsidR="007B6A93" w:rsidRDefault="007B6A93" w14:paraId="36D11A33" w14:textId="77777777"/>
    <w:p w:rsidR="007B6A93" w:rsidP="007B6A93" w:rsidRDefault="007B6A93" w14:paraId="734B1466" w14:textId="15B4E4CD">
      <w:pPr>
        <w:pStyle w:val="Titolo2"/>
        <w:rPr>
          <w:u w:val="single"/>
        </w:rPr>
      </w:pPr>
      <w:bookmarkStart w:name="__RefHeading___Toc472001091" w:id="1"/>
      <w:r>
        <w:rPr>
          <w:u w:val="single"/>
        </w:rPr>
        <w:lastRenderedPageBreak/>
        <w:t>INFORMATIVA SUL TRATTAMENTO DEI DATI PERSONALI</w:t>
      </w:r>
      <w:bookmarkEnd w:id="1"/>
    </w:p>
    <w:p w:rsidR="007B6A93" w:rsidP="007B6A93" w:rsidRDefault="007B6A93" w14:paraId="225A92A7" w14:textId="77777777">
      <w:pPr>
        <w:pStyle w:val="Standard"/>
      </w:pPr>
    </w:p>
    <w:p w:rsidR="007B6A93" w:rsidP="007B6A93" w:rsidRDefault="007B6A93" w14:paraId="07B8E56A" w14:textId="77777777">
      <w:pPr>
        <w:pStyle w:val="Contents2"/>
        <w:spacing w:before="100" w:after="100"/>
        <w:ind w:left="539"/>
        <w:jc w:val="center"/>
      </w:pPr>
      <w:r>
        <w:rPr>
          <w:rStyle w:val="Carpredefinitoparagrafo1"/>
          <w:rFonts w:ascii="Arial" w:hAnsi="Arial" w:cs="Arial"/>
          <w:sz w:val="22"/>
          <w:szCs w:val="22"/>
        </w:rPr>
        <w:t>INFORMATIVA per il trattamento dei dati personali</w:t>
      </w:r>
    </w:p>
    <w:p w:rsidR="007B6A93" w:rsidP="007B6A93" w:rsidRDefault="007B6A93" w14:paraId="5B45D7B1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21708662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Premessa</w:t>
      </w:r>
    </w:p>
    <w:p w:rsidR="007B6A93" w:rsidP="007B6A93" w:rsidRDefault="007B6A93" w14:paraId="74E01259" w14:textId="77777777">
      <w:pPr>
        <w:pStyle w:val="Standard"/>
      </w:pPr>
      <w:r>
        <w:rPr>
          <w:rStyle w:val="Carpredefinitoparagrafo1"/>
          <w:rFonts w:ascii="Arial" w:hAnsi="Arial" w:cs="Arial"/>
          <w:sz w:val="24"/>
          <w:szCs w:val="24"/>
        </w:rPr>
        <w:t xml:space="preserve">Ai sensi dell’art. 13 del D. Lgs. n. 196/2003 - </w:t>
      </w:r>
      <w:r>
        <w:rPr>
          <w:rStyle w:val="Carpredefinitoparagrafo1"/>
          <w:rFonts w:ascii="Arial" w:hAnsi="Arial" w:cs="Arial"/>
          <w:bCs/>
          <w:sz w:val="24"/>
          <w:szCs w:val="24"/>
        </w:rPr>
        <w:t>“Codice in materia di protezione dei dati personali”</w:t>
      </w:r>
      <w:r>
        <w:rPr>
          <w:rStyle w:val="Carpredefinitoparagrafo1"/>
          <w:rFonts w:ascii="Arial" w:hAnsi="Arial" w:cs="Arial"/>
          <w:sz w:val="24"/>
          <w:szCs w:val="24"/>
        </w:rPr>
        <w:t xml:space="preserve"> (di seguito denominato “Codice”), la Regione Emilia-Romagna, in qualità di “Titolare” del trattamento, è tenuta a fornirle informazioni in merito all’utilizzo dei suoi dati personali.</w:t>
      </w:r>
    </w:p>
    <w:p w:rsidR="007B6A93" w:rsidP="007B6A93" w:rsidRDefault="007B6A93" w14:paraId="532CDBBD" w14:textId="77777777">
      <w:pPr>
        <w:pStyle w:val="Standard"/>
      </w:pPr>
      <w:r>
        <w:rPr>
          <w:rStyle w:val="Carpredefinitoparagrafo1"/>
          <w:rFonts w:ascii="Arial" w:hAnsi="Arial" w:cs="Arial"/>
          <w:sz w:val="24"/>
          <w:szCs w:val="24"/>
        </w:rPr>
        <w:t>Il trattamento dei suoi dati per lo svolgimento di funzioni istituzionali da parte della Regione Emilia-Romagna, in quanto soggetto pubblico non economico, non necessita del suo consenso.</w:t>
      </w:r>
    </w:p>
    <w:p w:rsidR="007B6A93" w:rsidP="007B6A93" w:rsidRDefault="007B6A93" w14:paraId="7AF6C1CA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6775644E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Fonte dei dati personali</w:t>
      </w:r>
    </w:p>
    <w:p w:rsidR="007B6A93" w:rsidP="007B6A93" w:rsidRDefault="007B6A93" w14:paraId="1D960358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raccolta dei suoi dati personali viene effettuata registrando i dati da lei stesso forniti, in qualità di interessato, al momento della compilazione della modulistica di partecipazione al “Premio ER.RSI: premio per la responsabilità sociale d'impresa in Emilia-Romagna (in attuazione dell'art 17 della </w:t>
      </w:r>
      <w:proofErr w:type="spellStart"/>
      <w:r>
        <w:rPr>
          <w:rFonts w:ascii="Arial" w:hAnsi="Arial" w:cs="Arial"/>
          <w:sz w:val="24"/>
          <w:szCs w:val="24"/>
        </w:rPr>
        <w:t>l.r</w:t>
      </w:r>
      <w:proofErr w:type="spellEnd"/>
      <w:r>
        <w:rPr>
          <w:rFonts w:ascii="Arial" w:hAnsi="Arial" w:cs="Arial"/>
          <w:sz w:val="24"/>
          <w:szCs w:val="24"/>
        </w:rPr>
        <w:t>. 14/2014 e del programma regionale attività produttive 2012-2015 di cui alla delibera dell'assemblea legislativa n. 83/2012” approvato con deliberazione di giunta regionale n. 1093/2015;</w:t>
      </w:r>
    </w:p>
    <w:p w:rsidR="007B6A93" w:rsidP="007B6A93" w:rsidRDefault="007B6A93" w14:paraId="1F0AF5E0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028760FB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Finalità del trattamento</w:t>
      </w:r>
    </w:p>
    <w:p w:rsidR="007B6A93" w:rsidP="007B6A93" w:rsidRDefault="007B6A93" w14:paraId="1EA01F0E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dati personali sono trattati per la finalità di assegnazione di contributi di cui al bando sopra specificato, ed in particolare per:</w:t>
      </w:r>
    </w:p>
    <w:p w:rsidR="007B6A93" w:rsidP="007B6A93" w:rsidRDefault="007B6A93" w14:paraId="7FD41375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-istruire le istanze di contributo ai fini della costituzione della graduatoria;</w:t>
      </w:r>
    </w:p>
    <w:p w:rsidR="007B6A93" w:rsidP="007B6A93" w:rsidRDefault="007B6A93" w14:paraId="05FB6944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 e archiviare i dati ai fini della gestione della graduatoria stessa e dei successivi ed eventuali controlli;</w:t>
      </w:r>
    </w:p>
    <w:p w:rsidR="007B6A93" w:rsidP="007B6A93" w:rsidRDefault="007B6A93" w14:paraId="19020FA0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-conservare, archiviare e consultare i dati per l’espletamento di attività di monitoraggio dei contributi concessi, di verifica e valutazione di tipo statistico delle concessioni da parte dell’Ente Regione.</w:t>
      </w:r>
    </w:p>
    <w:p w:rsidR="007B6A93" w:rsidP="007B6A93" w:rsidRDefault="007B6A93" w14:paraId="7F1E3042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garantire l’efficienza del servizio, la informiamo inoltre che i dati potrebbero essere utilizzati per effettuare prove tecniche e di verifica. seguenti finalità:</w:t>
      </w:r>
    </w:p>
    <w:p w:rsidR="007B6A93" w:rsidP="007B6A93" w:rsidRDefault="007B6A93" w14:paraId="442E4A97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7B6A93" w:rsidP="007B6A93" w:rsidRDefault="007B6A93" w14:paraId="3EF04B03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Modalità di trattamento dei dati</w:t>
      </w:r>
    </w:p>
    <w:p w:rsidR="007B6A93" w:rsidP="007B6A93" w:rsidRDefault="007B6A93" w14:paraId="237A88DC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:rsidR="007B6A93" w:rsidP="007B6A93" w:rsidRDefault="007B6A93" w14:paraId="2EE12070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0DA62B3A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Facoltatività del conferimento dei dati</w:t>
      </w:r>
    </w:p>
    <w:p w:rsidR="007B6A93" w:rsidP="007B6A93" w:rsidRDefault="007B6A93" w14:paraId="3AD50EF0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conferimento dei dati è facoltativo, ma in mancanza non sarà possibile adempiere alle finalità descritte al punto 3 (“Finalità del trattamento”).</w:t>
      </w:r>
    </w:p>
    <w:p w:rsidR="007B6A93" w:rsidP="007B6A93" w:rsidRDefault="007B6A93" w14:paraId="1AAACFE0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25F5912E" w14:textId="77777777">
      <w:pPr>
        <w:pStyle w:val="Standard"/>
      </w:pPr>
      <w:r>
        <w:rPr>
          <w:rStyle w:val="Carpredefinitoparagrafo1"/>
          <w:rFonts w:ascii="Arial" w:hAnsi="Arial" w:cs="Arial"/>
          <w:b/>
          <w:bCs/>
          <w:sz w:val="24"/>
          <w:szCs w:val="24"/>
        </w:rPr>
        <w:t>6. Categorie di soggetti ai quali i dati possono essere comunicati o che possono venirne a conoscenza in qualità di Responsabili o Incaricati</w:t>
      </w:r>
    </w:p>
    <w:p w:rsidR="007B6A93" w:rsidP="007B6A93" w:rsidRDefault="007B6A93" w14:paraId="58CF4C27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suoi dati personali potranno essere conosciuti esclusivamente dagli operatori della Direzione Generale Attività Produttive, Commercio, Turismo individuati quali Incaricati del trattamento.</w:t>
      </w:r>
    </w:p>
    <w:p w:rsidR="007B6A93" w:rsidP="007B6A93" w:rsidRDefault="007B6A93" w14:paraId="23A96816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:rsidR="007B6A93" w:rsidP="007B6A93" w:rsidRDefault="007B6A93" w14:paraId="350AC765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:rsidR="007B6A93" w:rsidP="007B6A93" w:rsidRDefault="007B6A93" w14:paraId="79903864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nome dell’impresa o altro soggetto beneficiario ed i suoi dati fiscali;</w:t>
      </w:r>
    </w:p>
    <w:p w:rsidR="007B6A93" w:rsidP="007B6A93" w:rsidRDefault="007B6A93" w14:paraId="2CD05834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l’importo;</w:t>
      </w:r>
    </w:p>
    <w:p w:rsidR="007B6A93" w:rsidP="007B6A93" w:rsidRDefault="007B6A93" w14:paraId="4FD490BE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norma o il titolo a base dell’attribuzione;</w:t>
      </w:r>
    </w:p>
    <w:p w:rsidR="007B6A93" w:rsidP="007B6A93" w:rsidRDefault="007B6A93" w14:paraId="28C1984D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ed il funzionario o dirigente responsabile del relativo procedimento amministrativo;</w:t>
      </w:r>
    </w:p>
    <w:p w:rsidR="007B6A93" w:rsidP="007B6A93" w:rsidRDefault="007B6A93" w14:paraId="25FC7C32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modalità seguita per l’individuazione del beneficiario;</w:t>
      </w:r>
    </w:p>
    <w:p w:rsidR="007B6A93" w:rsidP="007B6A93" w:rsidRDefault="007B6A93" w14:paraId="623542CF" w14:textId="77777777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link al progetto selezionato</w:t>
      </w:r>
    </w:p>
    <w:p w:rsidR="007B6A93" w:rsidP="007B6A93" w:rsidRDefault="007B6A93" w14:paraId="3050E554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2A7A9119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Diritti dell'Interessato</w:t>
      </w:r>
    </w:p>
    <w:p w:rsidR="007B6A93" w:rsidP="007B6A93" w:rsidRDefault="007B6A93" w14:paraId="3B1D2DCB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7B6A93" w:rsidP="007B6A93" w:rsidRDefault="007B6A93" w14:paraId="6972AA0C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L’interessato ha diritto di ottenere la conferma dell’esistenza o meno di dati personali che lo riguardano, anche se non ancora </w:t>
      </w:r>
      <w:proofErr w:type="gramStart"/>
      <w:r>
        <w:rPr>
          <w:rFonts w:ascii="Arial" w:hAnsi="Arial" w:cs="Arial"/>
          <w:sz w:val="24"/>
          <w:szCs w:val="24"/>
        </w:rPr>
        <w:t>registrati,  e</w:t>
      </w:r>
      <w:proofErr w:type="gramEnd"/>
      <w:r>
        <w:rPr>
          <w:rFonts w:ascii="Arial" w:hAnsi="Arial" w:cs="Arial"/>
          <w:sz w:val="24"/>
          <w:szCs w:val="24"/>
        </w:rPr>
        <w:t xml:space="preserve"> la loro comunicazione in forma intelligibile.</w:t>
      </w:r>
    </w:p>
    <w:p w:rsidR="007B6A93" w:rsidP="007B6A93" w:rsidRDefault="007B6A93" w14:paraId="6EF27E60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7B6A93" w:rsidP="007B6A93" w:rsidRDefault="007B6A93" w14:paraId="67E717EB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dell’origine dei dati personali;</w:t>
      </w:r>
    </w:p>
    <w:p w:rsidR="007B6A93" w:rsidP="007B6A93" w:rsidRDefault="007B6A93" w14:paraId="278D73B4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delle finalità e modalità del trattamento;</w:t>
      </w:r>
    </w:p>
    <w:p w:rsidR="007B6A93" w:rsidP="007B6A93" w:rsidRDefault="007B6A93" w14:paraId="789C985A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logica applicata in caso di trattamento effettuato con l’ausilio di strumenti elettronici;</w:t>
      </w:r>
    </w:p>
    <w:p w:rsidR="007B6A93" w:rsidP="007B6A93" w:rsidRDefault="007B6A93" w14:paraId="2A8DBE57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degli estremi identificativi del titolare, dei responsabili e del rappresentante designato ai sensi dell’art. 5, comma 2;</w:t>
      </w:r>
    </w:p>
    <w:p w:rsidR="007B6A93" w:rsidP="007B6A93" w:rsidRDefault="007B6A93" w14:paraId="1ACBDD02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7B6A93" w:rsidP="007B6A93" w:rsidRDefault="007B6A93" w14:paraId="19EA618F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L’interessato ha diritto di ottenere:</w:t>
      </w:r>
    </w:p>
    <w:p w:rsidR="007B6A93" w:rsidP="007B6A93" w:rsidRDefault="007B6A93" w14:paraId="4FAD5788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l’aggiornamento, la rettificazione ovvero, quando vi ha interesse, l’integrazione dei dati;</w:t>
      </w:r>
    </w:p>
    <w:p w:rsidR="007B6A93" w:rsidP="007B6A93" w:rsidRDefault="007B6A93" w14:paraId="4803D92B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B6A93" w:rsidP="007B6A93" w:rsidRDefault="007B6A93" w14:paraId="56AF1B84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B6A93" w:rsidP="007B6A93" w:rsidRDefault="007B6A93" w14:paraId="16BF6914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7B6A93" w:rsidP="007B6A93" w:rsidRDefault="007B6A93" w14:paraId="482EDABD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motivi legittimi al trattamento dei dati personali che lo riguardano, ancorché pertinenti allo scopo della raccolta;</w:t>
      </w:r>
    </w:p>
    <w:p w:rsidR="007B6A93" w:rsidP="007B6A93" w:rsidRDefault="007B6A93" w14:paraId="488A6086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trattamento di dati personali che lo riguardano a fini di invio di materiale pubblicitario o di vendita diretta o per il compimento di ricerche di mercato o di comunicazione commerciale.</w:t>
      </w:r>
    </w:p>
    <w:p w:rsidR="007B6A93" w:rsidP="007B6A93" w:rsidRDefault="007B6A93" w14:paraId="7FA5C2AD" w14:textId="77777777">
      <w:pPr>
        <w:pStyle w:val="Standard"/>
        <w:rPr>
          <w:rFonts w:ascii="Arial" w:hAnsi="Arial" w:cs="Arial"/>
          <w:sz w:val="24"/>
          <w:szCs w:val="24"/>
        </w:rPr>
      </w:pPr>
    </w:p>
    <w:p w:rsidR="007B6A93" w:rsidP="007B6A93" w:rsidRDefault="007B6A93" w14:paraId="152A6A6D" w14:textId="77777777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Titolare e Responsabili del trattamento</w:t>
      </w:r>
    </w:p>
    <w:p w:rsidR="007B6A93" w:rsidP="007B6A93" w:rsidRDefault="007B6A93" w14:paraId="17418994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Titolare del trattamento dei dati personali di cui alla presente Informativa è la Regione Emilia-Romagna, con sede in Bologna, </w:t>
      </w:r>
      <w:proofErr w:type="gramStart"/>
      <w:r>
        <w:rPr>
          <w:rFonts w:ascii="Arial" w:hAnsi="Arial" w:cs="Arial"/>
          <w:sz w:val="24"/>
          <w:szCs w:val="24"/>
        </w:rPr>
        <w:t>Viale  Aldo</w:t>
      </w:r>
      <w:proofErr w:type="gramEnd"/>
      <w:r>
        <w:rPr>
          <w:rFonts w:ascii="Arial" w:hAnsi="Arial" w:cs="Arial"/>
          <w:sz w:val="24"/>
          <w:szCs w:val="24"/>
        </w:rPr>
        <w:t xml:space="preserve"> Moro  n. 52,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40127. La Regione Emilia-Romagna ha designato quale Responsabile del trattamento, il Direttore Generale Attività produttive, Commercio, Turismo. Lo stesso è responsabile del riscontro, in caso di esercizio dei diritti sopra descritti.</w:t>
      </w:r>
    </w:p>
    <w:p w:rsidR="007B6A93" w:rsidP="007B6A93" w:rsidRDefault="007B6A93" w14:paraId="4847AC29" w14:textId="77777777">
      <w:pPr>
        <w:pStyle w:val="Standard"/>
      </w:pPr>
      <w:r>
        <w:rPr>
          <w:rFonts w:ascii="Arial" w:hAnsi="Arial" w:cs="Arial"/>
          <w:sz w:val="24"/>
          <w:szCs w:val="2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:rsidR="007B6A93" w:rsidP="007B6A93" w:rsidRDefault="007B6A93" w14:paraId="00A47FFC" w14:textId="7777777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L’Urp è aperto dal lunedì al venerdì dalle 9 alle 13 in Viale Aldo Moro 52, 40127 Bologna (Italia): telefono 800-662200, fax 051-527.5360, e-mail urp@regione.emilia-romagna.it.</w:t>
      </w:r>
    </w:p>
    <w:p w:rsidR="007B6A93" w:rsidP="007B6A93" w:rsidRDefault="007B6A93" w14:paraId="6AFFD2E9" w14:textId="41CE86EB">
      <w:r>
        <w:rPr>
          <w:rStyle w:val="Carpredefinitoparagrafo1"/>
          <w:rFonts w:ascii="Arial" w:hAnsi="Arial" w:cs="Arial"/>
        </w:rPr>
        <w:t>Le richieste di cui all’art.7 del Codice comma 1 e comma 2 possono essere formulate anche oralmente.</w:t>
      </w:r>
    </w:p>
    <w:sectPr w:rsidR="007B6A93" w:rsidSect="009E6A16">
      <w:pgSz w:w="11906" w:h="16838" w:orient="portrait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16"/>
    <w:rsid w:val="00004F10"/>
    <w:rsid w:val="00041688"/>
    <w:rsid w:val="000E2303"/>
    <w:rsid w:val="000E2FF7"/>
    <w:rsid w:val="000F691E"/>
    <w:rsid w:val="00170DDE"/>
    <w:rsid w:val="00191636"/>
    <w:rsid w:val="001F4AF4"/>
    <w:rsid w:val="00216FE8"/>
    <w:rsid w:val="00226FD2"/>
    <w:rsid w:val="00234F6A"/>
    <w:rsid w:val="00270F54"/>
    <w:rsid w:val="00364A44"/>
    <w:rsid w:val="003735EB"/>
    <w:rsid w:val="00385972"/>
    <w:rsid w:val="00420E82"/>
    <w:rsid w:val="004904F3"/>
    <w:rsid w:val="004C4E51"/>
    <w:rsid w:val="004D4CE7"/>
    <w:rsid w:val="00550CF2"/>
    <w:rsid w:val="00554400"/>
    <w:rsid w:val="005630EA"/>
    <w:rsid w:val="00585569"/>
    <w:rsid w:val="00616D3B"/>
    <w:rsid w:val="00644C74"/>
    <w:rsid w:val="00673139"/>
    <w:rsid w:val="00683CCE"/>
    <w:rsid w:val="007A5469"/>
    <w:rsid w:val="007B6A93"/>
    <w:rsid w:val="008032C5"/>
    <w:rsid w:val="00853A44"/>
    <w:rsid w:val="00871FAD"/>
    <w:rsid w:val="008D5069"/>
    <w:rsid w:val="009A061C"/>
    <w:rsid w:val="009C5509"/>
    <w:rsid w:val="009E6A16"/>
    <w:rsid w:val="00AD75AF"/>
    <w:rsid w:val="00AE559B"/>
    <w:rsid w:val="00B01828"/>
    <w:rsid w:val="00B5407B"/>
    <w:rsid w:val="00B67C3A"/>
    <w:rsid w:val="00BA2C67"/>
    <w:rsid w:val="00CB1793"/>
    <w:rsid w:val="00D976AE"/>
    <w:rsid w:val="00DB0DEE"/>
    <w:rsid w:val="00E1386E"/>
    <w:rsid w:val="00E645DA"/>
    <w:rsid w:val="00FE65BC"/>
    <w:rsid w:val="573C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C0F"/>
  <w15:chartTrackingRefBased/>
  <w15:docId w15:val="{66C7DFEB-E269-4807-8998-FC9502287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E6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rsid w:val="009E6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rsid w:val="009E6A16"/>
    <w:rPr>
      <w:rFonts w:ascii="Arial" w:hAnsi="Arial" w:eastAsia="Times New Roman" w:cs="Arial"/>
      <w:b/>
      <w:bCs/>
      <w:i/>
      <w:iCs/>
      <w:kern w:val="3"/>
      <w:sz w:val="28"/>
      <w:szCs w:val="28"/>
      <w:lang w:eastAsia="zh-CN"/>
    </w:rPr>
  </w:style>
  <w:style w:type="paragraph" w:styleId="Standard" w:customStyle="1">
    <w:name w:val="Standard"/>
    <w:rsid w:val="009E6A1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numbering" w:styleId="WW8Num7" w:customStyle="1">
    <w:name w:val="WW8Num7"/>
    <w:basedOn w:val="Nessunelenco"/>
    <w:rsid w:val="009E6A16"/>
    <w:pPr>
      <w:numPr>
        <w:numId w:val="1"/>
      </w:numPr>
    </w:pPr>
  </w:style>
  <w:style w:type="paragraph" w:styleId="Contents2" w:customStyle="1">
    <w:name w:val="Contents 2"/>
    <w:basedOn w:val="Standard"/>
    <w:next w:val="Standard"/>
    <w:rsid w:val="007B6A93"/>
    <w:pPr>
      <w:spacing w:before="240"/>
    </w:pPr>
    <w:rPr>
      <w:b/>
      <w:bCs/>
    </w:rPr>
  </w:style>
  <w:style w:type="character" w:styleId="Carpredefinitoparagrafo1" w:customStyle="1">
    <w:name w:val="Car. predefinito paragrafo1"/>
    <w:rsid w:val="007B6A93"/>
  </w:style>
  <w:style w:type="numbering" w:styleId="WW8Num52" w:customStyle="1">
    <w:name w:val="WW8Num52"/>
    <w:basedOn w:val="Nessunelenco"/>
    <w:rsid w:val="007B6A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97C15-6F61-4176-9E54-6BABB1F4BA9D}"/>
</file>

<file path=customXml/itemProps2.xml><?xml version="1.0" encoding="utf-8"?>
<ds:datastoreItem xmlns:ds="http://schemas.openxmlformats.org/officeDocument/2006/customXml" ds:itemID="{09B34E96-B2F9-4996-AAA2-BB7C2EB37253}"/>
</file>

<file path=customXml/itemProps3.xml><?xml version="1.0" encoding="utf-8"?>
<ds:datastoreItem xmlns:ds="http://schemas.openxmlformats.org/officeDocument/2006/customXml" ds:itemID="{B3A034BE-44A9-4348-8D5C-F6A58F507B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Regione Emilia-Romagna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Giuseppe</dc:creator>
  <cp:keywords/>
  <dc:description/>
  <cp:lastModifiedBy>Berdozzi Mattia</cp:lastModifiedBy>
  <cp:revision>3</cp:revision>
  <dcterms:created xsi:type="dcterms:W3CDTF">2022-03-24T16:09:00Z</dcterms:created>
  <dcterms:modified xsi:type="dcterms:W3CDTF">2022-04-04T07:30:22Z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